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B62" w:rsidRPr="00E65B62" w:rsidRDefault="00F2492F" w:rsidP="00E65B62">
      <w:pPr>
        <w:spacing w:after="0" w:line="259" w:lineRule="auto"/>
        <w:ind w:right="92"/>
        <w:jc w:val="center"/>
        <w:rPr>
          <w:rFonts w:ascii="Arial" w:eastAsia="Cambria" w:hAnsi="Arial" w:cs="Arial"/>
          <w:color w:val="17365D"/>
          <w:sz w:val="52"/>
        </w:rPr>
      </w:pPr>
      <w:bookmarkStart w:id="0" w:name="_GoBack"/>
      <w:bookmarkEnd w:id="0"/>
      <w:r w:rsidRPr="00F2492F">
        <w:rPr>
          <w:rFonts w:ascii="Arial" w:eastAsia="Cambria" w:hAnsi="Arial" w:cs="Arial"/>
          <w:color w:val="5B9BD5" w:themeColor="accent1"/>
          <w:sz w:val="52"/>
        </w:rPr>
        <w:t>Vyhlásenie o ochrane súkromia</w:t>
      </w:r>
    </w:p>
    <w:p w:rsidR="00E65B62" w:rsidRDefault="00E65B62" w:rsidP="00E65B62">
      <w:pPr>
        <w:spacing w:after="186" w:line="259" w:lineRule="auto"/>
        <w:ind w:left="-29" w:right="-28" w:firstLine="0"/>
        <w:jc w:val="left"/>
      </w:pPr>
      <w:r>
        <w:rPr>
          <w:rFonts w:ascii="Calibri" w:eastAsia="Calibri" w:hAnsi="Calibri" w:cs="Calibri"/>
          <w:noProof/>
        </w:rPr>
        <mc:AlternateContent>
          <mc:Choice Requires="wpg">
            <w:drawing>
              <wp:inline distT="0" distB="0" distL="0" distR="0" wp14:anchorId="07764326" wp14:editId="5EFAC0ED">
                <wp:extent cx="5798185" cy="12192"/>
                <wp:effectExtent l="0" t="0" r="0" b="0"/>
                <wp:docPr id="75379" name="Group 75379"/>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81292" name="Shape 81292"/>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51E4573F" id="Group 75379"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">
                <v:shape id="Shape 81292"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" path="m,l5798185,r,12192l,12192,,e" fillcolor="#4f81bd" stroked="f" strokeweight="0">
                  <v:stroke miterlimit="83231f" joinstyle="miter"/>
                  <v:path arrowok="t" textboxrect="0,0,5798185,12192"/>
                </v:shape>
                <w10:anchorlock/>
              </v:group>
            </w:pict>
          </mc:Fallback>
        </mc:AlternateContent>
      </w:r>
    </w:p>
    <w:p w:rsidR="004B46C3" w:rsidRDefault="004B46C3" w:rsidP="00E65B62">
      <w:pPr>
        <w:spacing w:after="229" w:line="259" w:lineRule="auto"/>
        <w:ind w:left="-5" w:right="0"/>
        <w:jc w:val="left"/>
        <w:rPr>
          <w:rFonts w:eastAsia="Cambria" w:cs="Cambria"/>
          <w:i/>
          <w:color w:val="4F81BD"/>
          <w:sz w:val="24"/>
        </w:rPr>
      </w:pPr>
    </w:p>
    <w:p w:rsidR="00E65B62" w:rsidRPr="00484983" w:rsidRDefault="00E65B62" w:rsidP="00E65B62">
      <w:pPr>
        <w:spacing w:after="229" w:line="259" w:lineRule="auto"/>
        <w:ind w:left="-5" w:right="0"/>
        <w:jc w:val="left"/>
        <w:rPr>
          <w:rFonts w:eastAsia="Cambria" w:cs="Cambria"/>
          <w:i/>
          <w:color w:val="4F81BD"/>
          <w:sz w:val="28"/>
        </w:rPr>
      </w:pPr>
      <w:r w:rsidRPr="00484983">
        <w:rPr>
          <w:rFonts w:eastAsia="Cambria" w:cs="Cambria"/>
          <w:i/>
          <w:color w:val="4F81BD"/>
          <w:sz w:val="28"/>
        </w:rPr>
        <w:t xml:space="preserve">Prevádzkovateľ </w:t>
      </w:r>
    </w:p>
    <w:p w:rsidR="00167166" w:rsidRDefault="00676332" w:rsidP="00726C2B">
      <w:pPr>
        <w:spacing w:after="270" w:line="306" w:lineRule="auto"/>
        <w:ind w:left="-5" w:right="0"/>
        <w:rPr>
          <w:b/>
          <w:i/>
          <w:sz w:val="20"/>
        </w:rPr>
      </w:pPr>
      <w:r w:rsidRPr="00676332">
        <w:rPr>
          <w:b/>
          <w:i/>
          <w:sz w:val="20"/>
        </w:rPr>
        <w:t>Obec Dúbravica, Dúbravica 29, 976 33 Poniky, IČO 00 313 408</w:t>
      </w:r>
    </w:p>
    <w:p w:rsidR="00F2492F" w:rsidRDefault="00F2492F" w:rsidP="00F2492F">
      <w:pPr>
        <w:pStyle w:val="Nadpis2"/>
        <w:shd w:val="clear" w:color="auto" w:fill="FFFFFF"/>
        <w:spacing w:before="0"/>
        <w:rPr>
          <w:rFonts w:ascii="Arial" w:eastAsia="Times New Roman" w:hAnsi="Arial" w:cs="Arial"/>
          <w:color w:val="004A80"/>
        </w:rPr>
      </w:pPr>
    </w:p>
    <w:p w:rsidR="00F2492F" w:rsidRDefault="00F2492F" w:rsidP="00F2492F">
      <w:pPr>
        <w:pStyle w:val="Normlnywebov"/>
        <w:shd w:val="clear" w:color="auto" w:fill="FFFFFF"/>
        <w:spacing w:before="0" w:beforeAutospacing="0" w:after="0" w:afterAutospacing="0"/>
        <w:ind w:firstLine="10"/>
        <w:jc w:val="both"/>
        <w:rPr>
          <w:rFonts w:ascii="Arial" w:hAnsi="Arial" w:cs="Arial"/>
          <w:color w:val="131313"/>
          <w:sz w:val="23"/>
          <w:szCs w:val="23"/>
        </w:rPr>
      </w:pPr>
      <w:r>
        <w:rPr>
          <w:rStyle w:val="Vrazn"/>
          <w:rFonts w:ascii="Arial" w:hAnsi="Arial" w:cs="Arial"/>
          <w:color w:val="131313"/>
          <w:sz w:val="23"/>
          <w:szCs w:val="23"/>
        </w:rPr>
        <w:t xml:space="preserve">Všeobecné nariadenie o ochrane osobných údajov (General </w:t>
      </w:r>
      <w:proofErr w:type="spellStart"/>
      <w:r>
        <w:rPr>
          <w:rStyle w:val="Vrazn"/>
          <w:rFonts w:ascii="Arial" w:hAnsi="Arial" w:cs="Arial"/>
          <w:color w:val="131313"/>
          <w:sz w:val="23"/>
          <w:szCs w:val="23"/>
        </w:rPr>
        <w:t>Data</w:t>
      </w:r>
      <w:proofErr w:type="spellEnd"/>
      <w:r>
        <w:rPr>
          <w:rStyle w:val="Vrazn"/>
          <w:rFonts w:ascii="Arial" w:hAnsi="Arial" w:cs="Arial"/>
          <w:color w:val="131313"/>
          <w:sz w:val="23"/>
          <w:szCs w:val="23"/>
        </w:rPr>
        <w:t xml:space="preserve"> </w:t>
      </w:r>
      <w:proofErr w:type="spellStart"/>
      <w:r>
        <w:rPr>
          <w:rStyle w:val="Vrazn"/>
          <w:rFonts w:ascii="Arial" w:hAnsi="Arial" w:cs="Arial"/>
          <w:color w:val="131313"/>
          <w:sz w:val="23"/>
          <w:szCs w:val="23"/>
        </w:rPr>
        <w:t>Protection</w:t>
      </w:r>
      <w:proofErr w:type="spellEnd"/>
      <w:r>
        <w:rPr>
          <w:rStyle w:val="Vrazn"/>
          <w:rFonts w:ascii="Arial" w:hAnsi="Arial" w:cs="Arial"/>
          <w:color w:val="131313"/>
          <w:sz w:val="23"/>
          <w:szCs w:val="23"/>
        </w:rPr>
        <w:t xml:space="preserve"> </w:t>
      </w:r>
      <w:proofErr w:type="spellStart"/>
      <w:r>
        <w:rPr>
          <w:rStyle w:val="Vrazn"/>
          <w:rFonts w:ascii="Arial" w:hAnsi="Arial" w:cs="Arial"/>
          <w:color w:val="131313"/>
          <w:sz w:val="23"/>
          <w:szCs w:val="23"/>
        </w:rPr>
        <w:t>Regulation</w:t>
      </w:r>
      <w:proofErr w:type="spellEnd"/>
      <w:r>
        <w:rPr>
          <w:rStyle w:val="Vrazn"/>
          <w:rFonts w:ascii="Arial" w:hAnsi="Arial" w:cs="Arial"/>
          <w:color w:val="131313"/>
          <w:sz w:val="23"/>
          <w:szCs w:val="23"/>
        </w:rPr>
        <w:t xml:space="preserve"> čiže GDPR), účinné od 25. 5. 2018 má za cieľ chrániť práva (predovšetkým) občanov Európskej únie proti neoprávnenému nakladaniu s ich osobnými údajmi.</w:t>
      </w:r>
    </w:p>
    <w:p w:rsidR="00F2492F" w:rsidRDefault="00F2492F" w:rsidP="00F2492F">
      <w:pPr>
        <w:pStyle w:val="Nadpis3"/>
        <w:shd w:val="clear" w:color="auto" w:fill="FFFFFF"/>
        <w:spacing w:before="0"/>
        <w:rPr>
          <w:rFonts w:ascii="Arial" w:hAnsi="Arial" w:cs="Arial"/>
          <w:color w:val="004A80"/>
          <w:sz w:val="33"/>
          <w:szCs w:val="33"/>
        </w:rPr>
      </w:pPr>
      <w:r>
        <w:rPr>
          <w:rFonts w:ascii="Arial" w:hAnsi="Arial" w:cs="Arial"/>
          <w:b/>
          <w:bCs/>
          <w:color w:val="004A80"/>
          <w:sz w:val="33"/>
          <w:szCs w:val="33"/>
        </w:rPr>
        <w:t>Osobné údaje, ktoré zhromažďujeme na webových stránkach</w:t>
      </w:r>
    </w:p>
    <w:p w:rsidR="00F2492F" w:rsidRDefault="00F2492F" w:rsidP="00F2492F">
      <w:pPr>
        <w:pStyle w:val="Normlnywebov"/>
        <w:shd w:val="clear" w:color="auto" w:fill="FFFFFF"/>
        <w:spacing w:before="0" w:beforeAutospacing="0" w:after="0" w:afterAutospacing="0"/>
        <w:jc w:val="both"/>
        <w:rPr>
          <w:rFonts w:ascii="Arial" w:hAnsi="Arial" w:cs="Arial"/>
          <w:color w:val="131313"/>
          <w:sz w:val="23"/>
          <w:szCs w:val="23"/>
        </w:rPr>
      </w:pPr>
      <w:r>
        <w:rPr>
          <w:rFonts w:ascii="Arial" w:hAnsi="Arial" w:cs="Arial"/>
          <w:color w:val="131313"/>
          <w:sz w:val="23"/>
          <w:szCs w:val="23"/>
        </w:rPr>
        <w:t>Naše webstránky môžete navštevovať a používať bez toho, aby ste nám dávali akékoľvek osobné údaje. Osobné údaje zhromažďujeme len v prípade, že nám ich sami dobrovoľne poskytnete. Údaje, ktoré spracúvame, sa použijú výhradne na účel, na ktorý ste dali súhlas, ak platná legislatíva neumožňuje inak. Budeme uchovávať vaše osobné údaje len po nevyhnutnú dobu nato, aby sa dosiahol účel služby, ktorú ste si vyžiadali, alebo účel, na ktorý ste dali svoj súhlas, ak platná legislatíva neumožňuje inak.</w:t>
      </w:r>
    </w:p>
    <w:p w:rsidR="00AC5773" w:rsidRDefault="00AC5773" w:rsidP="00F2492F">
      <w:pPr>
        <w:pStyle w:val="Normlnywebov"/>
        <w:shd w:val="clear" w:color="auto" w:fill="FFFFFF"/>
        <w:spacing w:before="0" w:beforeAutospacing="0" w:after="0" w:afterAutospacing="0"/>
        <w:jc w:val="both"/>
        <w:rPr>
          <w:rFonts w:ascii="Arial" w:hAnsi="Arial" w:cs="Arial"/>
          <w:color w:val="131313"/>
          <w:sz w:val="23"/>
          <w:szCs w:val="23"/>
        </w:rPr>
      </w:pPr>
    </w:p>
    <w:p w:rsidR="00AC5773" w:rsidRPr="00AC5773" w:rsidRDefault="00AC5773" w:rsidP="00AC5773">
      <w:pPr>
        <w:pStyle w:val="Nadpis3"/>
        <w:shd w:val="clear" w:color="auto" w:fill="FFFFFF"/>
        <w:spacing w:before="0"/>
        <w:rPr>
          <w:rFonts w:ascii="Arial" w:hAnsi="Arial" w:cs="Arial"/>
          <w:b/>
          <w:bCs/>
          <w:color w:val="004A80"/>
          <w:sz w:val="33"/>
          <w:szCs w:val="33"/>
        </w:rPr>
      </w:pPr>
      <w:r w:rsidRPr="00AC5773">
        <w:rPr>
          <w:rFonts w:ascii="Arial" w:hAnsi="Arial" w:cs="Arial"/>
          <w:b/>
          <w:bCs/>
          <w:color w:val="004A80"/>
          <w:sz w:val="33"/>
          <w:szCs w:val="33"/>
        </w:rPr>
        <w:t>Účel a použitie osobných údajov z kamerového záznamu</w:t>
      </w:r>
    </w:p>
    <w:p w:rsidR="00AC5773" w:rsidRPr="00AC5773" w:rsidRDefault="00AC5773" w:rsidP="00AC5773">
      <w:pPr>
        <w:pStyle w:val="Normlnywebov"/>
        <w:shd w:val="clear" w:color="auto" w:fill="FFFFFF"/>
        <w:spacing w:before="0" w:beforeAutospacing="0" w:after="0" w:afterAutospacing="0"/>
        <w:jc w:val="both"/>
        <w:rPr>
          <w:rFonts w:ascii="Arial" w:hAnsi="Arial" w:cs="Arial"/>
          <w:color w:val="131313"/>
          <w:sz w:val="23"/>
          <w:szCs w:val="23"/>
        </w:rPr>
      </w:pPr>
      <w:r w:rsidRPr="00AC5773">
        <w:rPr>
          <w:rFonts w:ascii="Arial" w:hAnsi="Arial" w:cs="Arial"/>
          <w:color w:val="131313"/>
          <w:sz w:val="23"/>
          <w:szCs w:val="23"/>
        </w:rPr>
        <w:t>Účelom inštalácie kamerového systému so záznamom je výhradne prevencia a dokumentovanie vzniknutej škody na živote, zdraví alebo majetku cestou príslušných orgánov (napr. Polícia, Poisťovňa, Prokuratúra, Súdy... ďalej len „oprávnený subjekt”).</w:t>
      </w:r>
      <w:r w:rsidRPr="00AC5773">
        <w:rPr>
          <w:rFonts w:ascii="Arial" w:hAnsi="Arial" w:cs="Arial"/>
          <w:color w:val="131313"/>
          <w:sz w:val="23"/>
          <w:szCs w:val="23"/>
        </w:rPr>
        <w:br/>
        <w:t>Zákonnosť spracúvania osobných údajov je daná na základe oprávneného záujmu prevádzkovateľa.</w:t>
      </w:r>
      <w:r>
        <w:rPr>
          <w:rFonts w:ascii="Arial" w:hAnsi="Arial" w:cs="Arial"/>
          <w:color w:val="131313"/>
          <w:sz w:val="23"/>
          <w:szCs w:val="23"/>
        </w:rPr>
        <w:t xml:space="preserve"> </w:t>
      </w:r>
      <w:r w:rsidRPr="00AC5773">
        <w:rPr>
          <w:rFonts w:ascii="Arial" w:hAnsi="Arial" w:cs="Arial"/>
          <w:color w:val="131313"/>
          <w:sz w:val="23"/>
          <w:szCs w:val="23"/>
        </w:rPr>
        <w:t xml:space="preserve">Záznam z kamerového systému môže byť použitý výhradne v konaní v spolupráci </w:t>
      </w:r>
      <w:r>
        <w:rPr>
          <w:rFonts w:ascii="Arial" w:hAnsi="Arial" w:cs="Arial"/>
          <w:color w:val="131313"/>
          <w:sz w:val="23"/>
          <w:szCs w:val="23"/>
        </w:rPr>
        <w:t>s </w:t>
      </w:r>
      <w:r w:rsidRPr="00AC5773">
        <w:rPr>
          <w:rFonts w:ascii="Arial" w:hAnsi="Arial" w:cs="Arial"/>
          <w:color w:val="131313"/>
          <w:sz w:val="23"/>
          <w:szCs w:val="23"/>
        </w:rPr>
        <w:t>oprávnenými</w:t>
      </w:r>
      <w:r>
        <w:rPr>
          <w:rFonts w:ascii="Arial" w:hAnsi="Arial" w:cs="Arial"/>
          <w:color w:val="131313"/>
          <w:sz w:val="23"/>
          <w:szCs w:val="23"/>
        </w:rPr>
        <w:t xml:space="preserve"> </w:t>
      </w:r>
      <w:r w:rsidRPr="00AC5773">
        <w:rPr>
          <w:rFonts w:ascii="Arial" w:hAnsi="Arial" w:cs="Arial"/>
          <w:color w:val="131313"/>
          <w:sz w:val="23"/>
          <w:szCs w:val="23"/>
        </w:rPr>
        <w:t>subjektmi.</w:t>
      </w:r>
      <w:r>
        <w:rPr>
          <w:rFonts w:ascii="Arial" w:hAnsi="Arial" w:cs="Arial"/>
          <w:color w:val="131313"/>
          <w:sz w:val="23"/>
          <w:szCs w:val="23"/>
        </w:rPr>
        <w:t xml:space="preserve"> </w:t>
      </w:r>
      <w:r w:rsidRPr="00AC5773">
        <w:rPr>
          <w:rFonts w:ascii="Arial" w:hAnsi="Arial" w:cs="Arial"/>
          <w:color w:val="131313"/>
          <w:sz w:val="23"/>
          <w:szCs w:val="23"/>
        </w:rPr>
        <w:t xml:space="preserve">Záznamy získané kamerovým systémom sa neposkytujú tretím osobám (s výnimkou oprávneného subjektu) a nevzťahujú sa na </w:t>
      </w:r>
      <w:proofErr w:type="spellStart"/>
      <w:r w:rsidRPr="00AC5773">
        <w:rPr>
          <w:rFonts w:ascii="Arial" w:hAnsi="Arial" w:cs="Arial"/>
          <w:color w:val="131313"/>
          <w:sz w:val="23"/>
          <w:szCs w:val="23"/>
        </w:rPr>
        <w:t>ne</w:t>
      </w:r>
      <w:proofErr w:type="spellEnd"/>
      <w:r w:rsidRPr="00AC5773">
        <w:rPr>
          <w:rFonts w:ascii="Arial" w:hAnsi="Arial" w:cs="Arial"/>
          <w:color w:val="131313"/>
          <w:sz w:val="23"/>
          <w:szCs w:val="23"/>
        </w:rPr>
        <w:t xml:space="preserve"> ustanovenia zákona o slobodnom prístupe k informáciám.</w:t>
      </w:r>
      <w:r>
        <w:rPr>
          <w:rFonts w:ascii="Arial" w:hAnsi="Arial" w:cs="Arial"/>
          <w:color w:val="131313"/>
          <w:sz w:val="23"/>
          <w:szCs w:val="23"/>
        </w:rPr>
        <w:t xml:space="preserve"> </w:t>
      </w:r>
      <w:r w:rsidRPr="00AC5773">
        <w:rPr>
          <w:rFonts w:ascii="Arial" w:hAnsi="Arial" w:cs="Arial"/>
          <w:color w:val="131313"/>
          <w:sz w:val="23"/>
          <w:szCs w:val="23"/>
        </w:rPr>
        <w:t>Lehota uchovávania kamerového záznamu je 72 hodín.</w:t>
      </w:r>
    </w:p>
    <w:p w:rsidR="00AC5773" w:rsidRDefault="00AC5773" w:rsidP="00F2492F">
      <w:pPr>
        <w:pStyle w:val="Normlnywebov"/>
        <w:shd w:val="clear" w:color="auto" w:fill="FFFFFF"/>
        <w:spacing w:before="0" w:beforeAutospacing="0" w:after="0" w:afterAutospacing="0"/>
        <w:jc w:val="both"/>
        <w:rPr>
          <w:rFonts w:ascii="Arial" w:hAnsi="Arial" w:cs="Arial"/>
          <w:color w:val="131313"/>
          <w:sz w:val="23"/>
          <w:szCs w:val="23"/>
        </w:rPr>
      </w:pPr>
    </w:p>
    <w:p w:rsidR="00F2492F" w:rsidRDefault="00F2492F" w:rsidP="00F2492F">
      <w:pPr>
        <w:pStyle w:val="Nadpis3"/>
        <w:shd w:val="clear" w:color="auto" w:fill="FFFFFF"/>
        <w:spacing w:before="0"/>
        <w:rPr>
          <w:rFonts w:ascii="Arial" w:hAnsi="Arial" w:cs="Arial"/>
          <w:color w:val="004A80"/>
          <w:sz w:val="33"/>
          <w:szCs w:val="33"/>
        </w:rPr>
      </w:pPr>
      <w:r>
        <w:rPr>
          <w:rFonts w:ascii="Arial" w:hAnsi="Arial" w:cs="Arial"/>
          <w:b/>
          <w:bCs/>
          <w:color w:val="004A80"/>
          <w:sz w:val="33"/>
          <w:szCs w:val="33"/>
        </w:rPr>
        <w:t>Dotknuté osoby majú právo</w:t>
      </w:r>
    </w:p>
    <w:p w:rsidR="00F2492F" w:rsidRDefault="00F2492F" w:rsidP="00F2492F">
      <w:pPr>
        <w:pStyle w:val="Normlnywebov"/>
        <w:shd w:val="clear" w:color="auto" w:fill="FFFFFF"/>
        <w:spacing w:before="0" w:beforeAutospacing="0" w:after="0" w:afterAutospacing="0"/>
        <w:jc w:val="both"/>
        <w:rPr>
          <w:rFonts w:ascii="Arial" w:hAnsi="Arial" w:cs="Arial"/>
          <w:color w:val="131313"/>
          <w:sz w:val="23"/>
          <w:szCs w:val="23"/>
        </w:rPr>
      </w:pPr>
      <w:r>
        <w:rPr>
          <w:rStyle w:val="Vrazn"/>
          <w:rFonts w:ascii="Arial" w:hAnsi="Arial" w:cs="Arial"/>
          <w:color w:val="131313"/>
          <w:sz w:val="23"/>
          <w:szCs w:val="23"/>
        </w:rPr>
        <w:t>Právo na prístup</w:t>
      </w:r>
      <w:r>
        <w:rPr>
          <w:rFonts w:ascii="Arial" w:hAnsi="Arial" w:cs="Arial"/>
          <w:color w:val="131313"/>
          <w:sz w:val="23"/>
          <w:szCs w:val="23"/>
        </w:rPr>
        <w:t> umožňuje dotknutej osobe zistiť, či a prípadne aké údaje o jej osobe prevádzkovateľ spracúva a uchováva, účel, právny základ, spôsob a dobu spracúvania a príjemcov, ktorým sa osobné údaje sprístupnia. Rovnako má každá dotknutá osoba právo na kópie všetkých osobných údajov, ktoré o nej prevádzkovateľ spracúva. Tým by však nikdy nemali byť dotknuté práva tretích osôb (najmä právo na ochranu ich osobných údajov, duševného vlastníctva či obchodného tajomstva), prípadne ohrozená národná bezpečnosť. Dotknuté osoby majú byť informované aj o tom, či sa ich osobné údaje využívajú na automatické rozhodovanie alebo profilovanie. V tejto súvislosti má dotknutá osoba právo dozvedieť sa aj to, aké postupy, význam a predpokladané dôsledky takéto spracúvanie môže predstavovať.</w:t>
      </w:r>
    </w:p>
    <w:p w:rsidR="00F2492F" w:rsidRDefault="00F2492F" w:rsidP="00F2492F">
      <w:pPr>
        <w:pStyle w:val="Normlnywebov"/>
        <w:shd w:val="clear" w:color="auto" w:fill="FFFFFF"/>
        <w:spacing w:before="0" w:beforeAutospacing="0" w:after="0" w:afterAutospacing="0"/>
        <w:jc w:val="both"/>
        <w:rPr>
          <w:rFonts w:ascii="Arial" w:hAnsi="Arial" w:cs="Arial"/>
          <w:color w:val="131313"/>
          <w:sz w:val="23"/>
          <w:szCs w:val="23"/>
        </w:rPr>
      </w:pPr>
      <w:r>
        <w:rPr>
          <w:rStyle w:val="Vrazn"/>
          <w:rFonts w:ascii="Arial" w:hAnsi="Arial" w:cs="Arial"/>
          <w:color w:val="131313"/>
          <w:sz w:val="23"/>
          <w:szCs w:val="23"/>
        </w:rPr>
        <w:t>Právo na opravu</w:t>
      </w:r>
      <w:r>
        <w:rPr>
          <w:rFonts w:ascii="Arial" w:hAnsi="Arial" w:cs="Arial"/>
          <w:color w:val="131313"/>
          <w:sz w:val="23"/>
          <w:szCs w:val="23"/>
        </w:rPr>
        <w:t> umožňuje dotknutej osobe dožadovať sa nápravy v prípade, že zistí, že evidované údaje sú nesprávne, nepresné alebo neúplné. Prevádzkovateľ osobných údajov musí zabezpečiť opravu bez zbytočného odkladu.</w:t>
      </w:r>
    </w:p>
    <w:p w:rsidR="00F2492F" w:rsidRDefault="00F2492F" w:rsidP="00F2492F">
      <w:pPr>
        <w:pStyle w:val="Normlnywebov"/>
        <w:shd w:val="clear" w:color="auto" w:fill="FFFFFF"/>
        <w:spacing w:before="0" w:beforeAutospacing="0" w:after="0" w:afterAutospacing="0"/>
        <w:jc w:val="both"/>
        <w:rPr>
          <w:rFonts w:ascii="Arial" w:hAnsi="Arial" w:cs="Arial"/>
          <w:color w:val="131313"/>
          <w:sz w:val="23"/>
          <w:szCs w:val="23"/>
        </w:rPr>
      </w:pPr>
      <w:r>
        <w:rPr>
          <w:rStyle w:val="Vrazn"/>
          <w:rFonts w:ascii="Arial" w:hAnsi="Arial" w:cs="Arial"/>
          <w:color w:val="131313"/>
          <w:sz w:val="23"/>
          <w:szCs w:val="23"/>
        </w:rPr>
        <w:t>Právo na vymazanie</w:t>
      </w:r>
      <w:r>
        <w:rPr>
          <w:rFonts w:ascii="Arial" w:hAnsi="Arial" w:cs="Arial"/>
          <w:color w:val="131313"/>
          <w:sz w:val="23"/>
          <w:szCs w:val="23"/>
        </w:rPr>
        <w:t> (čiže právo na zabudnutie) umožňuje dotknutej osobe požadovať odstránenie svojich údajov z evidencie prevádzkovateľa, ak nastane niektorý z týchto prípadov:</w:t>
      </w:r>
    </w:p>
    <w:p w:rsidR="00F2492F" w:rsidRDefault="00F2492F" w:rsidP="00F2492F">
      <w:pPr>
        <w:numPr>
          <w:ilvl w:val="0"/>
          <w:numId w:val="4"/>
        </w:numPr>
        <w:shd w:val="clear" w:color="auto" w:fill="FFFFFF"/>
        <w:spacing w:after="0" w:line="240" w:lineRule="auto"/>
        <w:ind w:left="480" w:right="0"/>
        <w:rPr>
          <w:rFonts w:ascii="Arial" w:hAnsi="Arial" w:cs="Arial"/>
          <w:color w:val="131313"/>
          <w:sz w:val="23"/>
          <w:szCs w:val="23"/>
        </w:rPr>
      </w:pPr>
      <w:r>
        <w:rPr>
          <w:rFonts w:ascii="Arial" w:hAnsi="Arial" w:cs="Arial"/>
          <w:color w:val="131313"/>
          <w:sz w:val="23"/>
          <w:szCs w:val="23"/>
        </w:rPr>
        <w:t>osobné údaje už nie sú potrebné na účely, na ktoré sa získavali alebo inak spracúvali;</w:t>
      </w:r>
    </w:p>
    <w:p w:rsidR="00F2492F" w:rsidRDefault="00F2492F" w:rsidP="00F2492F">
      <w:pPr>
        <w:numPr>
          <w:ilvl w:val="0"/>
          <w:numId w:val="4"/>
        </w:numPr>
        <w:shd w:val="clear" w:color="auto" w:fill="FFFFFF"/>
        <w:spacing w:after="0" w:line="240" w:lineRule="auto"/>
        <w:ind w:left="480" w:right="0"/>
        <w:rPr>
          <w:rFonts w:ascii="Arial" w:hAnsi="Arial" w:cs="Arial"/>
          <w:color w:val="131313"/>
          <w:sz w:val="23"/>
          <w:szCs w:val="23"/>
        </w:rPr>
      </w:pPr>
      <w:r>
        <w:rPr>
          <w:rFonts w:ascii="Arial" w:hAnsi="Arial" w:cs="Arial"/>
          <w:color w:val="131313"/>
          <w:sz w:val="23"/>
          <w:szCs w:val="23"/>
        </w:rPr>
        <w:lastRenderedPageBreak/>
        <w:t>spracúvanie bolo založené na súhlase, ktorý bol odvolaný, a zároveň neexistuje iný právny dôvod na ich spracúvanie;</w:t>
      </w:r>
    </w:p>
    <w:p w:rsidR="00F2492F" w:rsidRDefault="00F2492F" w:rsidP="00F2492F">
      <w:pPr>
        <w:numPr>
          <w:ilvl w:val="0"/>
          <w:numId w:val="4"/>
        </w:numPr>
        <w:shd w:val="clear" w:color="auto" w:fill="FFFFFF"/>
        <w:spacing w:after="0" w:line="240" w:lineRule="auto"/>
        <w:ind w:left="480" w:right="0"/>
        <w:rPr>
          <w:rFonts w:ascii="Arial" w:hAnsi="Arial" w:cs="Arial"/>
          <w:color w:val="131313"/>
          <w:sz w:val="23"/>
          <w:szCs w:val="23"/>
        </w:rPr>
      </w:pPr>
      <w:r>
        <w:rPr>
          <w:rFonts w:ascii="Arial" w:hAnsi="Arial" w:cs="Arial"/>
          <w:color w:val="131313"/>
          <w:sz w:val="23"/>
          <w:szCs w:val="23"/>
        </w:rPr>
        <w:t>dotknutá osoba vznesie námietku proti spracúvaniu založenému na oprávnených záujmoch a tieto oprávnené záujmy neprevažujú záujem na ochranu osobných údajov dotknutej osoby;</w:t>
      </w:r>
    </w:p>
    <w:p w:rsidR="00F2492F" w:rsidRDefault="00F2492F" w:rsidP="00F2492F">
      <w:pPr>
        <w:numPr>
          <w:ilvl w:val="0"/>
          <w:numId w:val="4"/>
        </w:numPr>
        <w:shd w:val="clear" w:color="auto" w:fill="FFFFFF"/>
        <w:spacing w:after="0" w:line="240" w:lineRule="auto"/>
        <w:ind w:left="480" w:right="0"/>
        <w:rPr>
          <w:rFonts w:ascii="Arial" w:hAnsi="Arial" w:cs="Arial"/>
          <w:color w:val="131313"/>
          <w:sz w:val="23"/>
          <w:szCs w:val="23"/>
        </w:rPr>
      </w:pPr>
      <w:r>
        <w:rPr>
          <w:rFonts w:ascii="Arial" w:hAnsi="Arial" w:cs="Arial"/>
          <w:color w:val="131313"/>
          <w:sz w:val="23"/>
          <w:szCs w:val="23"/>
        </w:rPr>
        <w:t>osobné údaje sa spracúvajú nezákonne, napríklad po uplynutí zákonom stanovej doby spracúvania;</w:t>
      </w:r>
    </w:p>
    <w:p w:rsidR="00F2492F" w:rsidRDefault="00F2492F" w:rsidP="00F2492F">
      <w:pPr>
        <w:numPr>
          <w:ilvl w:val="0"/>
          <w:numId w:val="4"/>
        </w:numPr>
        <w:shd w:val="clear" w:color="auto" w:fill="FFFFFF"/>
        <w:spacing w:after="0" w:line="240" w:lineRule="auto"/>
        <w:ind w:left="480" w:right="0"/>
        <w:rPr>
          <w:rFonts w:ascii="Arial" w:hAnsi="Arial" w:cs="Arial"/>
          <w:color w:val="131313"/>
          <w:sz w:val="23"/>
          <w:szCs w:val="23"/>
        </w:rPr>
      </w:pPr>
      <w:r>
        <w:rPr>
          <w:rFonts w:ascii="Arial" w:hAnsi="Arial" w:cs="Arial"/>
          <w:color w:val="131313"/>
          <w:sz w:val="23"/>
          <w:szCs w:val="23"/>
        </w:rPr>
        <w:t>osobné údaje musia byť vymazané, aby sa splnila zákonná povinnosť podľa práva Únie alebo práva členského štátu, ktorému prevádzkovateľ podlieha;</w:t>
      </w:r>
    </w:p>
    <w:p w:rsidR="00F2492F" w:rsidRDefault="00F2492F" w:rsidP="00F2492F">
      <w:pPr>
        <w:numPr>
          <w:ilvl w:val="0"/>
          <w:numId w:val="4"/>
        </w:numPr>
        <w:shd w:val="clear" w:color="auto" w:fill="FFFFFF"/>
        <w:spacing w:after="0" w:line="240" w:lineRule="auto"/>
        <w:ind w:left="480" w:right="0"/>
        <w:rPr>
          <w:rFonts w:ascii="Arial" w:hAnsi="Arial" w:cs="Arial"/>
          <w:color w:val="131313"/>
          <w:sz w:val="23"/>
          <w:szCs w:val="23"/>
        </w:rPr>
      </w:pPr>
      <w:r>
        <w:rPr>
          <w:rFonts w:ascii="Arial" w:hAnsi="Arial" w:cs="Arial"/>
          <w:color w:val="131313"/>
          <w:sz w:val="23"/>
          <w:szCs w:val="23"/>
        </w:rPr>
        <w:t>rodič nesúhlasí so spracúvaním osobných údajov svojho dieťaťa (ak ide o spracúvanie osobných údajov na základe súhlasu pre služby informačnej spoločnosti podľa čl. 8 GDPR).</w:t>
      </w:r>
    </w:p>
    <w:p w:rsidR="00F2492F" w:rsidRDefault="00F2492F" w:rsidP="00F2492F">
      <w:pPr>
        <w:pStyle w:val="Normlnywebov"/>
        <w:shd w:val="clear" w:color="auto" w:fill="FFFFFF"/>
        <w:spacing w:before="0" w:beforeAutospacing="0" w:after="0" w:afterAutospacing="0"/>
        <w:jc w:val="both"/>
        <w:rPr>
          <w:rFonts w:ascii="Arial" w:hAnsi="Arial" w:cs="Arial"/>
          <w:color w:val="131313"/>
          <w:sz w:val="23"/>
          <w:szCs w:val="23"/>
        </w:rPr>
      </w:pPr>
      <w:r>
        <w:rPr>
          <w:rFonts w:ascii="Arial" w:hAnsi="Arial" w:cs="Arial"/>
          <w:color w:val="131313"/>
          <w:sz w:val="23"/>
          <w:szCs w:val="23"/>
        </w:rPr>
        <w:t>V prípade uplatnenia práva na vymazanie je dotknutá osoba oprávnená požadovať vymazanie všetkých výskytov a odkazov na jej osobné údaje vo všetkých ich kópiách.</w:t>
      </w:r>
    </w:p>
    <w:p w:rsidR="00F2492F" w:rsidRDefault="00F2492F" w:rsidP="00F2492F">
      <w:pPr>
        <w:pStyle w:val="Normlnywebov"/>
        <w:shd w:val="clear" w:color="auto" w:fill="FFFFFF"/>
        <w:spacing w:before="0" w:beforeAutospacing="0" w:after="0" w:afterAutospacing="0"/>
        <w:jc w:val="both"/>
        <w:rPr>
          <w:rFonts w:ascii="Arial" w:hAnsi="Arial" w:cs="Arial"/>
          <w:color w:val="131313"/>
          <w:sz w:val="23"/>
          <w:szCs w:val="23"/>
        </w:rPr>
      </w:pPr>
      <w:r>
        <w:rPr>
          <w:rStyle w:val="Vrazn"/>
          <w:rFonts w:ascii="Arial" w:hAnsi="Arial" w:cs="Arial"/>
          <w:color w:val="131313"/>
          <w:sz w:val="23"/>
          <w:szCs w:val="23"/>
        </w:rPr>
        <w:t>Právo na obmedzenie spracúvania</w:t>
      </w:r>
      <w:r>
        <w:rPr>
          <w:rFonts w:ascii="Arial" w:hAnsi="Arial" w:cs="Arial"/>
          <w:color w:val="131313"/>
          <w:sz w:val="23"/>
          <w:szCs w:val="23"/>
        </w:rPr>
        <w:t> ukladá prevádzkovateľovi osobných údajov obmedziť spracúvanie osobných údajov dotknutej osoby z nasledujúcich dôvodov:</w:t>
      </w:r>
    </w:p>
    <w:p w:rsidR="00F2492F" w:rsidRDefault="00F2492F" w:rsidP="00F2492F">
      <w:pPr>
        <w:numPr>
          <w:ilvl w:val="0"/>
          <w:numId w:val="5"/>
        </w:numPr>
        <w:shd w:val="clear" w:color="auto" w:fill="FFFFFF"/>
        <w:spacing w:after="0" w:line="240" w:lineRule="auto"/>
        <w:ind w:left="480" w:right="0"/>
        <w:rPr>
          <w:rFonts w:ascii="Arial" w:hAnsi="Arial" w:cs="Arial"/>
          <w:color w:val="131313"/>
          <w:sz w:val="23"/>
          <w:szCs w:val="23"/>
        </w:rPr>
      </w:pPr>
      <w:r>
        <w:rPr>
          <w:rFonts w:ascii="Arial" w:hAnsi="Arial" w:cs="Arial"/>
          <w:color w:val="131313"/>
          <w:sz w:val="23"/>
          <w:szCs w:val="23"/>
        </w:rPr>
        <w:t>ak dotknutá osoba namieta, že spracúvané údaje sú nepresné, je možné požadovať obmedzenie spracúvania na obdobie potrebné na overenie presnosti osobných údajov;</w:t>
      </w:r>
    </w:p>
    <w:p w:rsidR="00F2492F" w:rsidRDefault="00F2492F" w:rsidP="00F2492F">
      <w:pPr>
        <w:numPr>
          <w:ilvl w:val="0"/>
          <w:numId w:val="5"/>
        </w:numPr>
        <w:shd w:val="clear" w:color="auto" w:fill="FFFFFF"/>
        <w:spacing w:after="0" w:line="240" w:lineRule="auto"/>
        <w:ind w:left="480" w:right="0"/>
        <w:rPr>
          <w:rFonts w:ascii="Arial" w:hAnsi="Arial" w:cs="Arial"/>
          <w:color w:val="131313"/>
          <w:sz w:val="23"/>
          <w:szCs w:val="23"/>
        </w:rPr>
      </w:pPr>
      <w:r>
        <w:rPr>
          <w:rFonts w:ascii="Arial" w:hAnsi="Arial" w:cs="Arial"/>
          <w:color w:val="131313"/>
          <w:sz w:val="23"/>
          <w:szCs w:val="23"/>
        </w:rPr>
        <w:t>ak je spracúvanie protizákonné, môže dotknutá osoba namiesto vymazania požadovať obmedzenie spracúvania (teda aby ich prevádzkovateľ v stanovenom období len uchovával, ale inak nespracúval);</w:t>
      </w:r>
    </w:p>
    <w:p w:rsidR="00F2492F" w:rsidRDefault="00F2492F" w:rsidP="00F2492F">
      <w:pPr>
        <w:numPr>
          <w:ilvl w:val="0"/>
          <w:numId w:val="5"/>
        </w:numPr>
        <w:shd w:val="clear" w:color="auto" w:fill="FFFFFF"/>
        <w:spacing w:after="0" w:line="240" w:lineRule="auto"/>
        <w:ind w:left="480" w:right="0"/>
        <w:rPr>
          <w:rFonts w:ascii="Arial" w:hAnsi="Arial" w:cs="Arial"/>
          <w:color w:val="131313"/>
          <w:sz w:val="23"/>
          <w:szCs w:val="23"/>
        </w:rPr>
      </w:pPr>
      <w:r>
        <w:rPr>
          <w:rFonts w:ascii="Arial" w:hAnsi="Arial" w:cs="Arial"/>
          <w:color w:val="131313"/>
          <w:sz w:val="23"/>
          <w:szCs w:val="23"/>
        </w:rPr>
        <w:t>hoci osobné údaje už nie sú potrebné na vytýčený účel prevádzkovateľa, môžu byť aj naďalej potrebné pre dotknutú osobu, napríklad na obhajobu jej prípadných právnych nárokov;.</w:t>
      </w:r>
    </w:p>
    <w:p w:rsidR="00F2492F" w:rsidRDefault="00F2492F" w:rsidP="00F2492F">
      <w:pPr>
        <w:numPr>
          <w:ilvl w:val="0"/>
          <w:numId w:val="5"/>
        </w:numPr>
        <w:shd w:val="clear" w:color="auto" w:fill="FFFFFF"/>
        <w:spacing w:after="0" w:line="240" w:lineRule="auto"/>
        <w:ind w:left="480" w:right="0"/>
        <w:rPr>
          <w:rFonts w:ascii="Arial" w:hAnsi="Arial" w:cs="Arial"/>
          <w:color w:val="131313"/>
          <w:sz w:val="23"/>
          <w:szCs w:val="23"/>
        </w:rPr>
      </w:pPr>
      <w:r>
        <w:rPr>
          <w:rFonts w:ascii="Arial" w:hAnsi="Arial" w:cs="Arial"/>
          <w:color w:val="131313"/>
          <w:sz w:val="23"/>
          <w:szCs w:val="23"/>
        </w:rPr>
        <w:t>ak už dotknutá osoba vzniesla námietku proti spracúvaniu údajov, je oprávnená zároveň požadovať obmedzenie spracúvania na čas potrebný na overenie, či oprávnené záujmy prevádzkovateľa prevážia nad záujmami dotknutej osoby.</w:t>
      </w:r>
    </w:p>
    <w:p w:rsidR="00F2492F" w:rsidRDefault="00F2492F" w:rsidP="00F2492F">
      <w:pPr>
        <w:pStyle w:val="Normlnywebov"/>
        <w:shd w:val="clear" w:color="auto" w:fill="FFFFFF"/>
        <w:spacing w:before="0" w:beforeAutospacing="0" w:after="0" w:afterAutospacing="0"/>
        <w:jc w:val="both"/>
        <w:rPr>
          <w:rFonts w:ascii="Arial" w:hAnsi="Arial" w:cs="Arial"/>
          <w:color w:val="131313"/>
          <w:sz w:val="23"/>
          <w:szCs w:val="23"/>
        </w:rPr>
      </w:pPr>
      <w:r>
        <w:rPr>
          <w:rStyle w:val="Vrazn"/>
          <w:rFonts w:ascii="Arial" w:hAnsi="Arial" w:cs="Arial"/>
          <w:color w:val="131313"/>
          <w:sz w:val="23"/>
          <w:szCs w:val="23"/>
        </w:rPr>
        <w:t>Právo namietať</w:t>
      </w:r>
      <w:r>
        <w:rPr>
          <w:rFonts w:ascii="Arial" w:hAnsi="Arial" w:cs="Arial"/>
          <w:color w:val="131313"/>
          <w:sz w:val="23"/>
          <w:szCs w:val="23"/>
        </w:rPr>
        <w:t> umožňuje dotknutej osobe ohradiť sa proti spracúvaniu jej osobných údajov, založenému na oprávnenom alebo verejnom záujme prevádzkovateľa osobných údajov. V prípade námietok dotknutej osoby má prevádzkovateľ povinnosť overiť a riadne zdôvodniť, či oprávnený alebo verejný záujem prevažuje nad záujmom dotknutej osoby na ochrane jej osobných údajov.</w:t>
      </w:r>
    </w:p>
    <w:p w:rsidR="00F2492F" w:rsidRDefault="00F2492F" w:rsidP="00F2492F">
      <w:pPr>
        <w:pStyle w:val="Normlnywebov"/>
        <w:shd w:val="clear" w:color="auto" w:fill="FFFFFF"/>
        <w:spacing w:before="0" w:beforeAutospacing="0" w:after="0" w:afterAutospacing="0"/>
        <w:jc w:val="both"/>
        <w:rPr>
          <w:rFonts w:ascii="Arial" w:hAnsi="Arial" w:cs="Arial"/>
          <w:color w:val="131313"/>
          <w:sz w:val="23"/>
          <w:szCs w:val="23"/>
        </w:rPr>
      </w:pPr>
      <w:r>
        <w:rPr>
          <w:rStyle w:val="Vrazn"/>
          <w:rFonts w:ascii="Arial" w:hAnsi="Arial" w:cs="Arial"/>
          <w:color w:val="131313"/>
          <w:sz w:val="23"/>
          <w:szCs w:val="23"/>
        </w:rPr>
        <w:t>Právo na prenosnosť</w:t>
      </w:r>
      <w:r>
        <w:rPr>
          <w:rFonts w:ascii="Arial" w:hAnsi="Arial" w:cs="Arial"/>
          <w:color w:val="131313"/>
          <w:sz w:val="23"/>
          <w:szCs w:val="23"/>
        </w:rPr>
        <w:t> umožňuje dotknutej osobe získať svoje osobné údaje v štruktúrovanej strojovo čitateľnej podobe. Môže tiež požadovať, aby tieto údaje boli odovzdané priamo inému prevádzkovateľovi, ak je to (technicky) možné a uskutočniteľné. Právo sa však uplatní len v prípadoch, kedy je spracúvanie osobných údajov založené na súhlase či zmluve.</w:t>
      </w:r>
    </w:p>
    <w:p w:rsidR="00F2492F" w:rsidRDefault="00F2492F" w:rsidP="00F2492F">
      <w:pPr>
        <w:pStyle w:val="Normlnywebov"/>
        <w:shd w:val="clear" w:color="auto" w:fill="FFFFFF"/>
        <w:spacing w:before="0" w:beforeAutospacing="0" w:after="0" w:afterAutospacing="0"/>
        <w:rPr>
          <w:rFonts w:ascii="Arial" w:hAnsi="Arial" w:cs="Arial"/>
          <w:color w:val="131313"/>
          <w:sz w:val="23"/>
          <w:szCs w:val="23"/>
        </w:rPr>
      </w:pPr>
      <w:r>
        <w:rPr>
          <w:rStyle w:val="Vrazn"/>
          <w:rFonts w:ascii="Arial" w:hAnsi="Arial" w:cs="Arial"/>
          <w:color w:val="131313"/>
          <w:sz w:val="23"/>
          <w:szCs w:val="23"/>
        </w:rPr>
        <w:t>Právo podať sťažnosť dozornému orgánu</w:t>
      </w:r>
      <w:r>
        <w:rPr>
          <w:rFonts w:ascii="Arial" w:hAnsi="Arial" w:cs="Arial"/>
          <w:color w:val="131313"/>
          <w:sz w:val="23"/>
          <w:szCs w:val="23"/>
        </w:rPr>
        <w:br/>
        <w:t>Dotknutá osoba má právo podať sťažnosť dozornému orgánu, ktorým je:</w:t>
      </w:r>
    </w:p>
    <w:p w:rsidR="00F2492F" w:rsidRDefault="00F2492F" w:rsidP="00F2492F">
      <w:pPr>
        <w:pStyle w:val="Normlnywebov"/>
        <w:shd w:val="clear" w:color="auto" w:fill="FFFFFF"/>
        <w:spacing w:before="0" w:beforeAutospacing="0" w:after="0" w:afterAutospacing="0"/>
        <w:rPr>
          <w:rFonts w:ascii="Arial" w:hAnsi="Arial" w:cs="Arial"/>
          <w:color w:val="131313"/>
          <w:sz w:val="23"/>
          <w:szCs w:val="23"/>
        </w:rPr>
      </w:pPr>
      <w:r>
        <w:rPr>
          <w:rFonts w:ascii="Arial" w:hAnsi="Arial" w:cs="Arial"/>
          <w:color w:val="131313"/>
          <w:sz w:val="23"/>
          <w:szCs w:val="23"/>
        </w:rPr>
        <w:t>Úrad na ochranu osobných údajov Slovenskej republiky</w:t>
      </w:r>
      <w:r>
        <w:rPr>
          <w:rFonts w:ascii="Arial" w:hAnsi="Arial" w:cs="Arial"/>
          <w:color w:val="131313"/>
          <w:sz w:val="23"/>
          <w:szCs w:val="23"/>
        </w:rPr>
        <w:br/>
        <w:t>Hraničná 12</w:t>
      </w:r>
      <w:r>
        <w:rPr>
          <w:rFonts w:ascii="Arial" w:hAnsi="Arial" w:cs="Arial"/>
          <w:color w:val="131313"/>
          <w:sz w:val="23"/>
          <w:szCs w:val="23"/>
        </w:rPr>
        <w:br/>
        <w:t>820 07 Bratislava 27</w:t>
      </w:r>
      <w:r>
        <w:rPr>
          <w:rFonts w:ascii="Arial" w:hAnsi="Arial" w:cs="Arial"/>
          <w:color w:val="131313"/>
          <w:sz w:val="23"/>
          <w:szCs w:val="23"/>
        </w:rPr>
        <w:br/>
        <w:t>tel. číslo: +421 /2/ 3231 3214</w:t>
      </w:r>
      <w:r>
        <w:rPr>
          <w:rFonts w:ascii="Arial" w:hAnsi="Arial" w:cs="Arial"/>
          <w:color w:val="131313"/>
          <w:sz w:val="23"/>
          <w:szCs w:val="23"/>
        </w:rPr>
        <w:br/>
        <w:t>email: </w:t>
      </w:r>
      <w:hyperlink r:id="rId7" w:history="1">
        <w:r>
          <w:rPr>
            <w:rStyle w:val="Hypertextovprepojenie"/>
            <w:rFonts w:ascii="Arial" w:eastAsiaTheme="majorEastAsia" w:hAnsi="Arial" w:cs="Arial"/>
            <w:color w:val="004A80"/>
            <w:sz w:val="23"/>
            <w:szCs w:val="23"/>
          </w:rPr>
          <w:t>statny.dozor@pdp.gov.sk</w:t>
        </w:r>
      </w:hyperlink>
      <w:r>
        <w:rPr>
          <w:rFonts w:ascii="Arial" w:hAnsi="Arial" w:cs="Arial"/>
          <w:color w:val="131313"/>
          <w:sz w:val="23"/>
          <w:szCs w:val="23"/>
        </w:rPr>
        <w:br/>
      </w:r>
      <w:hyperlink r:id="rId8" w:tgtFrame="_blank" w:history="1">
        <w:r>
          <w:rPr>
            <w:rStyle w:val="Hypertextovprepojenie"/>
            <w:rFonts w:ascii="Arial" w:eastAsiaTheme="majorEastAsia" w:hAnsi="Arial" w:cs="Arial"/>
            <w:color w:val="004A80"/>
            <w:sz w:val="23"/>
            <w:szCs w:val="23"/>
          </w:rPr>
          <w:t>https://dataprotection.gov.sk</w:t>
        </w:r>
      </w:hyperlink>
    </w:p>
    <w:p w:rsidR="00F2492F" w:rsidRDefault="00F2492F" w:rsidP="00F2492F">
      <w:pPr>
        <w:pStyle w:val="Normlnywebov"/>
        <w:shd w:val="clear" w:color="auto" w:fill="FFFFFF"/>
        <w:spacing w:before="0" w:beforeAutospacing="0" w:after="0" w:afterAutospacing="0"/>
        <w:rPr>
          <w:rFonts w:ascii="Arial" w:hAnsi="Arial" w:cs="Arial"/>
          <w:color w:val="131313"/>
          <w:sz w:val="23"/>
          <w:szCs w:val="23"/>
        </w:rPr>
      </w:pPr>
      <w:r>
        <w:rPr>
          <w:rFonts w:ascii="Arial" w:hAnsi="Arial" w:cs="Arial"/>
          <w:color w:val="131313"/>
          <w:sz w:val="23"/>
          <w:szCs w:val="23"/>
        </w:rPr>
        <w:t> </w:t>
      </w:r>
    </w:p>
    <w:p w:rsidR="00F2492F" w:rsidRDefault="00F2492F" w:rsidP="00F2492F">
      <w:pPr>
        <w:pStyle w:val="Nadpis3"/>
        <w:shd w:val="clear" w:color="auto" w:fill="FFFFFF"/>
        <w:spacing w:before="0"/>
        <w:rPr>
          <w:rFonts w:ascii="Arial" w:hAnsi="Arial" w:cs="Arial"/>
          <w:color w:val="004A80"/>
          <w:sz w:val="33"/>
          <w:szCs w:val="33"/>
        </w:rPr>
      </w:pPr>
      <w:r>
        <w:rPr>
          <w:rFonts w:ascii="Arial" w:hAnsi="Arial" w:cs="Arial"/>
          <w:b/>
          <w:bCs/>
          <w:color w:val="004A80"/>
          <w:sz w:val="33"/>
          <w:szCs w:val="33"/>
        </w:rPr>
        <w:t>Všetky tieto práva môžete uplatniť:</w:t>
      </w:r>
    </w:p>
    <w:p w:rsidR="00F2492F" w:rsidRDefault="00F2492F" w:rsidP="00F2492F">
      <w:pPr>
        <w:pStyle w:val="Normlnywebov"/>
        <w:shd w:val="clear" w:color="auto" w:fill="FFFFFF"/>
        <w:spacing w:before="0" w:beforeAutospacing="0" w:after="0" w:afterAutospacing="0"/>
        <w:rPr>
          <w:rFonts w:ascii="Arial" w:hAnsi="Arial" w:cs="Arial"/>
          <w:color w:val="131313"/>
          <w:sz w:val="23"/>
          <w:szCs w:val="23"/>
        </w:rPr>
      </w:pPr>
      <w:r>
        <w:rPr>
          <w:rFonts w:ascii="Arial" w:hAnsi="Arial" w:cs="Arial"/>
          <w:color w:val="131313"/>
          <w:sz w:val="23"/>
          <w:szCs w:val="23"/>
        </w:rPr>
        <w:t>ústne – na nižšie uvedenej adrese prevádzkovateľa</w:t>
      </w:r>
    </w:p>
    <w:p w:rsidR="00F2492F" w:rsidRDefault="00F2492F" w:rsidP="00F2492F">
      <w:pPr>
        <w:pStyle w:val="Normlnywebov"/>
        <w:shd w:val="clear" w:color="auto" w:fill="FFFFFF"/>
        <w:spacing w:before="0" w:beforeAutospacing="0" w:after="0" w:afterAutospacing="0"/>
        <w:rPr>
          <w:rFonts w:ascii="Arial" w:hAnsi="Arial" w:cs="Arial"/>
          <w:color w:val="131313"/>
          <w:sz w:val="23"/>
          <w:szCs w:val="23"/>
        </w:rPr>
      </w:pPr>
      <w:r>
        <w:rPr>
          <w:rFonts w:ascii="Arial" w:hAnsi="Arial" w:cs="Arial"/>
          <w:color w:val="131313"/>
          <w:sz w:val="23"/>
          <w:szCs w:val="23"/>
        </w:rPr>
        <w:t>písomne – osobne, poštou alebo elektronickou poštou prostredníctvom nižšie uvedených kontaktných údajoch prevádzkovateľa</w:t>
      </w:r>
    </w:p>
    <w:p w:rsidR="00F2492F" w:rsidRDefault="00F2492F" w:rsidP="00F2492F">
      <w:pPr>
        <w:pStyle w:val="Normlnywebov"/>
        <w:shd w:val="clear" w:color="auto" w:fill="FFFFFF"/>
        <w:spacing w:before="0" w:beforeAutospacing="0" w:after="0" w:afterAutospacing="0"/>
        <w:rPr>
          <w:rFonts w:ascii="Arial" w:hAnsi="Arial" w:cs="Arial"/>
          <w:color w:val="131313"/>
          <w:sz w:val="23"/>
          <w:szCs w:val="23"/>
        </w:rPr>
      </w:pPr>
      <w:r>
        <w:rPr>
          <w:rFonts w:ascii="Arial" w:hAnsi="Arial" w:cs="Arial"/>
          <w:color w:val="131313"/>
          <w:sz w:val="23"/>
          <w:szCs w:val="23"/>
        </w:rPr>
        <w:t xml:space="preserve">Obecný úrad </w:t>
      </w:r>
      <w:r w:rsidR="00C82F03">
        <w:rPr>
          <w:rFonts w:ascii="Arial" w:hAnsi="Arial" w:cs="Arial"/>
          <w:color w:val="131313"/>
          <w:sz w:val="23"/>
          <w:szCs w:val="23"/>
        </w:rPr>
        <w:t>Dúbravica</w:t>
      </w:r>
      <w:r>
        <w:rPr>
          <w:rFonts w:ascii="Arial" w:hAnsi="Arial" w:cs="Arial"/>
          <w:color w:val="131313"/>
          <w:sz w:val="23"/>
          <w:szCs w:val="23"/>
        </w:rPr>
        <w:br/>
      </w:r>
      <w:r w:rsidR="00C82F03">
        <w:rPr>
          <w:rFonts w:ascii="Arial" w:hAnsi="Arial" w:cs="Arial"/>
          <w:color w:val="131313"/>
          <w:sz w:val="23"/>
          <w:szCs w:val="23"/>
        </w:rPr>
        <w:t>Dúbravica 29</w:t>
      </w:r>
      <w:r>
        <w:rPr>
          <w:rFonts w:ascii="Arial" w:hAnsi="Arial" w:cs="Arial"/>
          <w:color w:val="131313"/>
          <w:sz w:val="23"/>
          <w:szCs w:val="23"/>
        </w:rPr>
        <w:br/>
        <w:t>976 33 Poniky</w:t>
      </w:r>
    </w:p>
    <w:p w:rsidR="00F2492F" w:rsidRDefault="00F2492F" w:rsidP="00F2492F">
      <w:pPr>
        <w:pStyle w:val="Normlnywebov"/>
        <w:shd w:val="clear" w:color="auto" w:fill="FFFFFF"/>
        <w:spacing w:before="0" w:beforeAutospacing="0" w:after="0" w:afterAutospacing="0"/>
        <w:rPr>
          <w:rFonts w:ascii="Arial" w:hAnsi="Arial" w:cs="Arial"/>
          <w:color w:val="131313"/>
          <w:sz w:val="23"/>
          <w:szCs w:val="23"/>
        </w:rPr>
      </w:pPr>
      <w:r>
        <w:rPr>
          <w:rFonts w:ascii="Arial" w:hAnsi="Arial" w:cs="Arial"/>
          <w:color w:val="131313"/>
          <w:sz w:val="23"/>
          <w:szCs w:val="23"/>
        </w:rPr>
        <w:t>e-mailom: </w:t>
      </w:r>
      <w:hyperlink r:id="rId9" w:history="1">
        <w:r w:rsidR="00C82F03" w:rsidRPr="00AB1C18">
          <w:rPr>
            <w:rStyle w:val="Hypertextovprepojenie"/>
            <w:rFonts w:ascii="Arial" w:eastAsiaTheme="majorEastAsia" w:hAnsi="Arial" w:cs="Arial"/>
            <w:sz w:val="23"/>
            <w:szCs w:val="23"/>
          </w:rPr>
          <w:t>obec@dubravica.sk</w:t>
        </w:r>
      </w:hyperlink>
    </w:p>
    <w:p w:rsidR="00F2492F" w:rsidRDefault="00F2492F" w:rsidP="00F2492F">
      <w:pPr>
        <w:pStyle w:val="Normlnywebov"/>
        <w:shd w:val="clear" w:color="auto" w:fill="FFFFFF"/>
        <w:spacing w:before="0" w:beforeAutospacing="0" w:after="0" w:afterAutospacing="0"/>
        <w:rPr>
          <w:rFonts w:ascii="Arial" w:hAnsi="Arial" w:cs="Arial"/>
          <w:color w:val="131313"/>
          <w:sz w:val="23"/>
          <w:szCs w:val="23"/>
        </w:rPr>
      </w:pPr>
      <w:r>
        <w:rPr>
          <w:rFonts w:ascii="Arial" w:hAnsi="Arial" w:cs="Arial"/>
          <w:color w:val="131313"/>
          <w:sz w:val="23"/>
          <w:szCs w:val="23"/>
        </w:rPr>
        <w:t>elektronickým podaním: </w:t>
      </w:r>
      <w:hyperlink r:id="rId10" w:history="1">
        <w:r w:rsidR="00C82F03" w:rsidRPr="00C82F03">
          <w:rPr>
            <w:rStyle w:val="Hypertextovprepojenie"/>
            <w:rFonts w:ascii="Arial" w:eastAsiaTheme="majorEastAsia" w:hAnsi="Arial" w:cs="Arial"/>
            <w:sz w:val="23"/>
            <w:szCs w:val="23"/>
          </w:rPr>
          <w:t>obec@dubravica.sk</w:t>
        </w:r>
      </w:hyperlink>
      <w:r w:rsidR="00C82F03">
        <w:t xml:space="preserve"> </w:t>
      </w:r>
    </w:p>
    <w:p w:rsidR="00F2492F" w:rsidRDefault="00F2492F" w:rsidP="00F2492F">
      <w:pPr>
        <w:pStyle w:val="Normlnywebov"/>
        <w:shd w:val="clear" w:color="auto" w:fill="FFFFFF"/>
        <w:spacing w:before="0" w:beforeAutospacing="0" w:after="0" w:afterAutospacing="0"/>
        <w:rPr>
          <w:rFonts w:ascii="Arial" w:hAnsi="Arial" w:cs="Arial"/>
          <w:color w:val="131313"/>
          <w:sz w:val="23"/>
          <w:szCs w:val="23"/>
        </w:rPr>
      </w:pPr>
      <w:r>
        <w:rPr>
          <w:rFonts w:ascii="Arial" w:hAnsi="Arial" w:cs="Arial"/>
          <w:color w:val="131313"/>
          <w:sz w:val="23"/>
          <w:szCs w:val="23"/>
        </w:rPr>
        <w:t>telefonicky na tel. čísle: </w:t>
      </w:r>
      <w:r w:rsidR="00C82F03" w:rsidRPr="00C82F03">
        <w:rPr>
          <w:rFonts w:ascii="Arial" w:hAnsi="Arial" w:cs="Arial"/>
          <w:color w:val="131313"/>
          <w:sz w:val="23"/>
          <w:szCs w:val="23"/>
        </w:rPr>
        <w:t>048/419 22 15</w:t>
      </w:r>
    </w:p>
    <w:p w:rsidR="00F2492F" w:rsidRDefault="00F2492F" w:rsidP="00F2492F">
      <w:pPr>
        <w:pStyle w:val="Normlnywebov"/>
        <w:shd w:val="clear" w:color="auto" w:fill="FFFFFF"/>
        <w:spacing w:before="0" w:beforeAutospacing="0" w:after="0" w:afterAutospacing="0"/>
        <w:rPr>
          <w:rFonts w:ascii="Arial" w:hAnsi="Arial" w:cs="Arial"/>
          <w:color w:val="131313"/>
          <w:sz w:val="23"/>
          <w:szCs w:val="23"/>
        </w:rPr>
      </w:pPr>
      <w:r>
        <w:rPr>
          <w:rFonts w:ascii="Arial" w:hAnsi="Arial" w:cs="Arial"/>
          <w:color w:val="131313"/>
          <w:sz w:val="23"/>
          <w:szCs w:val="23"/>
        </w:rPr>
        <w:lastRenderedPageBreak/>
        <w:t>Úradné hodiny prevádzkovateľa</w:t>
      </w:r>
      <w:r>
        <w:rPr>
          <w:rFonts w:ascii="Arial" w:hAnsi="Arial" w:cs="Arial"/>
          <w:color w:val="131313"/>
          <w:sz w:val="23"/>
          <w:szCs w:val="23"/>
        </w:rPr>
        <w:br/>
        <w:t>Pondelok:     </w:t>
      </w:r>
      <w:r>
        <w:rPr>
          <w:rFonts w:ascii="Arial" w:hAnsi="Arial" w:cs="Arial"/>
          <w:color w:val="131313"/>
          <w:sz w:val="23"/>
          <w:szCs w:val="23"/>
        </w:rPr>
        <w:tab/>
      </w:r>
      <w:r w:rsidR="00C82F03">
        <w:rPr>
          <w:rFonts w:ascii="Arial" w:hAnsi="Arial" w:cs="Arial"/>
          <w:color w:val="131313"/>
          <w:sz w:val="23"/>
          <w:szCs w:val="23"/>
        </w:rPr>
        <w:t>7</w:t>
      </w:r>
      <w:r>
        <w:rPr>
          <w:rFonts w:ascii="Arial" w:hAnsi="Arial" w:cs="Arial"/>
          <w:color w:val="131313"/>
          <w:sz w:val="23"/>
          <w:szCs w:val="23"/>
        </w:rPr>
        <w:t xml:space="preserve">:00 - </w:t>
      </w:r>
      <w:r w:rsidR="00C82F03">
        <w:rPr>
          <w:rFonts w:ascii="Arial" w:hAnsi="Arial" w:cs="Arial"/>
          <w:color w:val="131313"/>
          <w:sz w:val="23"/>
          <w:szCs w:val="23"/>
        </w:rPr>
        <w:t>12</w:t>
      </w:r>
      <w:r>
        <w:rPr>
          <w:rFonts w:ascii="Arial" w:hAnsi="Arial" w:cs="Arial"/>
          <w:color w:val="131313"/>
          <w:sz w:val="23"/>
          <w:szCs w:val="23"/>
        </w:rPr>
        <w:t>:</w:t>
      </w:r>
      <w:r w:rsidR="00C82F03">
        <w:rPr>
          <w:rFonts w:ascii="Arial" w:hAnsi="Arial" w:cs="Arial"/>
          <w:color w:val="131313"/>
          <w:sz w:val="23"/>
          <w:szCs w:val="23"/>
        </w:rPr>
        <w:t>0</w:t>
      </w:r>
      <w:r>
        <w:rPr>
          <w:rFonts w:ascii="Arial" w:hAnsi="Arial" w:cs="Arial"/>
          <w:color w:val="131313"/>
          <w:sz w:val="23"/>
          <w:szCs w:val="23"/>
        </w:rPr>
        <w:t>0</w:t>
      </w:r>
      <w:r>
        <w:rPr>
          <w:rFonts w:ascii="Arial" w:hAnsi="Arial" w:cs="Arial"/>
          <w:color w:val="131313"/>
          <w:sz w:val="23"/>
          <w:szCs w:val="23"/>
        </w:rPr>
        <w:br/>
        <w:t>Utorok:         </w:t>
      </w:r>
      <w:r>
        <w:rPr>
          <w:rFonts w:ascii="Arial" w:hAnsi="Arial" w:cs="Arial"/>
          <w:color w:val="131313"/>
          <w:sz w:val="23"/>
          <w:szCs w:val="23"/>
        </w:rPr>
        <w:tab/>
      </w:r>
      <w:r w:rsidR="00C82F03">
        <w:rPr>
          <w:rFonts w:ascii="Arial" w:hAnsi="Arial" w:cs="Arial"/>
          <w:color w:val="131313"/>
          <w:sz w:val="23"/>
          <w:szCs w:val="23"/>
        </w:rPr>
        <w:t>7:00 - 12:00</w:t>
      </w:r>
      <w:r w:rsidR="00C82F03">
        <w:rPr>
          <w:rFonts w:ascii="Arial" w:hAnsi="Arial" w:cs="Arial"/>
          <w:color w:val="131313"/>
          <w:sz w:val="23"/>
          <w:szCs w:val="23"/>
        </w:rPr>
        <w:tab/>
        <w:t>12:30 – 15:30</w:t>
      </w:r>
      <w:r>
        <w:rPr>
          <w:rFonts w:ascii="Arial" w:hAnsi="Arial" w:cs="Arial"/>
          <w:color w:val="131313"/>
          <w:sz w:val="23"/>
          <w:szCs w:val="23"/>
        </w:rPr>
        <w:br/>
        <w:t>Streda:         </w:t>
      </w:r>
      <w:r>
        <w:rPr>
          <w:rFonts w:ascii="Arial" w:hAnsi="Arial" w:cs="Arial"/>
          <w:color w:val="131313"/>
          <w:sz w:val="23"/>
          <w:szCs w:val="23"/>
        </w:rPr>
        <w:tab/>
      </w:r>
      <w:r w:rsidR="00C82F03">
        <w:rPr>
          <w:rFonts w:ascii="Arial" w:hAnsi="Arial" w:cs="Arial"/>
          <w:color w:val="131313"/>
          <w:sz w:val="23"/>
          <w:szCs w:val="23"/>
        </w:rPr>
        <w:t>7:00 - 12:00</w:t>
      </w:r>
      <w:r w:rsidR="00C82F03">
        <w:rPr>
          <w:rFonts w:ascii="Arial" w:hAnsi="Arial" w:cs="Arial"/>
          <w:color w:val="131313"/>
          <w:sz w:val="23"/>
          <w:szCs w:val="23"/>
        </w:rPr>
        <w:tab/>
        <w:t>12:30 – 15:30</w:t>
      </w:r>
      <w:r>
        <w:rPr>
          <w:rFonts w:ascii="Arial" w:hAnsi="Arial" w:cs="Arial"/>
          <w:color w:val="131313"/>
          <w:sz w:val="23"/>
          <w:szCs w:val="23"/>
        </w:rPr>
        <w:br/>
        <w:t>Štvrtok:       </w:t>
      </w:r>
      <w:r>
        <w:rPr>
          <w:rFonts w:ascii="Arial" w:hAnsi="Arial" w:cs="Arial"/>
          <w:color w:val="131313"/>
          <w:sz w:val="23"/>
          <w:szCs w:val="23"/>
        </w:rPr>
        <w:tab/>
      </w:r>
      <w:r w:rsidR="00C82F03">
        <w:rPr>
          <w:rFonts w:ascii="Arial" w:hAnsi="Arial" w:cs="Arial"/>
          <w:color w:val="131313"/>
          <w:sz w:val="23"/>
          <w:szCs w:val="23"/>
        </w:rPr>
        <w:t>7:00 - 12:00</w:t>
      </w:r>
      <w:r w:rsidR="00C82F03">
        <w:rPr>
          <w:rFonts w:ascii="Arial" w:hAnsi="Arial" w:cs="Arial"/>
          <w:color w:val="131313"/>
          <w:sz w:val="23"/>
          <w:szCs w:val="23"/>
        </w:rPr>
        <w:tab/>
        <w:t>12:30 – 15:30</w:t>
      </w:r>
      <w:r>
        <w:rPr>
          <w:rFonts w:ascii="Arial" w:hAnsi="Arial" w:cs="Arial"/>
          <w:color w:val="131313"/>
          <w:sz w:val="23"/>
          <w:szCs w:val="23"/>
        </w:rPr>
        <w:br/>
        <w:t>Piatok:         </w:t>
      </w:r>
      <w:r>
        <w:rPr>
          <w:rFonts w:ascii="Arial" w:hAnsi="Arial" w:cs="Arial"/>
          <w:color w:val="131313"/>
          <w:sz w:val="23"/>
          <w:szCs w:val="23"/>
        </w:rPr>
        <w:tab/>
      </w:r>
      <w:r w:rsidR="00C82F03">
        <w:rPr>
          <w:rFonts w:ascii="Arial" w:hAnsi="Arial" w:cs="Arial"/>
          <w:color w:val="131313"/>
          <w:sz w:val="23"/>
          <w:szCs w:val="23"/>
        </w:rPr>
        <w:t>7:00 - 12:00</w:t>
      </w:r>
    </w:p>
    <w:p w:rsidR="00F2492F" w:rsidRDefault="00F2492F" w:rsidP="00F2492F">
      <w:pPr>
        <w:pStyle w:val="Nadpis3"/>
        <w:shd w:val="clear" w:color="auto" w:fill="FFFFFF"/>
        <w:spacing w:before="0"/>
        <w:rPr>
          <w:rFonts w:ascii="Arial" w:hAnsi="Arial" w:cs="Arial"/>
          <w:color w:val="004A80"/>
          <w:sz w:val="33"/>
          <w:szCs w:val="33"/>
        </w:rPr>
      </w:pPr>
      <w:r>
        <w:rPr>
          <w:rFonts w:ascii="Arial" w:hAnsi="Arial" w:cs="Arial"/>
          <w:b/>
          <w:bCs/>
          <w:color w:val="004A80"/>
          <w:sz w:val="33"/>
          <w:szCs w:val="33"/>
        </w:rPr>
        <w:t>Lehota na vybavenie žiadosti:</w:t>
      </w:r>
    </w:p>
    <w:p w:rsidR="00F2492F" w:rsidRDefault="00F2492F" w:rsidP="00F2492F">
      <w:pPr>
        <w:pStyle w:val="Normlnywebov"/>
        <w:shd w:val="clear" w:color="auto" w:fill="FFFFFF"/>
        <w:spacing w:before="0" w:beforeAutospacing="0" w:after="0" w:afterAutospacing="0"/>
        <w:jc w:val="both"/>
        <w:rPr>
          <w:rFonts w:ascii="Arial" w:hAnsi="Arial" w:cs="Arial"/>
          <w:color w:val="131313"/>
          <w:sz w:val="23"/>
          <w:szCs w:val="23"/>
        </w:rPr>
      </w:pPr>
      <w:r>
        <w:rPr>
          <w:rFonts w:ascii="Arial" w:hAnsi="Arial" w:cs="Arial"/>
          <w:color w:val="131313"/>
          <w:sz w:val="23"/>
          <w:szCs w:val="23"/>
        </w:rPr>
        <w:t>Žiadosti prevádzkovateľ vybavuje do jedného mesiaca od ich doručenia. Lehotu je možné vo výnimočných prípadoch predĺžiť o dva mesiace, najmä pre komplexnosť a náročnosť prípadu, či celkový počet vybavovaných žiadostí. o čom musí byť dotknutá osoba zo strany prevádzkovateľa informovaná, a to vrátane dôvodov predĺženia.</w:t>
      </w:r>
    </w:p>
    <w:p w:rsidR="00F2492F" w:rsidRDefault="00F2492F" w:rsidP="00F2492F">
      <w:pPr>
        <w:pStyle w:val="Nadpis3"/>
        <w:shd w:val="clear" w:color="auto" w:fill="FFFFFF"/>
        <w:spacing w:before="0"/>
        <w:rPr>
          <w:rFonts w:ascii="Arial" w:hAnsi="Arial" w:cs="Arial"/>
          <w:color w:val="004A80"/>
          <w:sz w:val="33"/>
          <w:szCs w:val="33"/>
        </w:rPr>
      </w:pPr>
      <w:r>
        <w:rPr>
          <w:rFonts w:ascii="Arial" w:hAnsi="Arial" w:cs="Arial"/>
          <w:b/>
          <w:bCs/>
          <w:color w:val="004A80"/>
          <w:sz w:val="33"/>
          <w:szCs w:val="33"/>
        </w:rPr>
        <w:t>Postup na uplatnenie týchto práv dotknutej osoby:</w:t>
      </w:r>
    </w:p>
    <w:p w:rsidR="00F2492F" w:rsidRDefault="00F2492F" w:rsidP="00F2492F">
      <w:pPr>
        <w:numPr>
          <w:ilvl w:val="0"/>
          <w:numId w:val="6"/>
        </w:numPr>
        <w:shd w:val="clear" w:color="auto" w:fill="FFFFFF"/>
        <w:spacing w:after="0" w:line="240" w:lineRule="auto"/>
        <w:ind w:left="480" w:right="0"/>
        <w:rPr>
          <w:rFonts w:ascii="Arial" w:hAnsi="Arial" w:cs="Arial"/>
          <w:color w:val="131313"/>
          <w:sz w:val="23"/>
          <w:szCs w:val="23"/>
        </w:rPr>
      </w:pPr>
      <w:r>
        <w:rPr>
          <w:rFonts w:ascii="Arial" w:hAnsi="Arial" w:cs="Arial"/>
          <w:color w:val="131313"/>
          <w:sz w:val="23"/>
          <w:szCs w:val="23"/>
        </w:rPr>
        <w:t>Prijatie žiadosti</w:t>
      </w:r>
    </w:p>
    <w:p w:rsidR="00F2492F" w:rsidRDefault="00F2492F" w:rsidP="00F2492F">
      <w:pPr>
        <w:numPr>
          <w:ilvl w:val="0"/>
          <w:numId w:val="6"/>
        </w:numPr>
        <w:shd w:val="clear" w:color="auto" w:fill="FFFFFF"/>
        <w:spacing w:after="0" w:line="240" w:lineRule="auto"/>
        <w:ind w:left="480" w:right="0"/>
        <w:rPr>
          <w:rFonts w:ascii="Arial" w:hAnsi="Arial" w:cs="Arial"/>
          <w:color w:val="131313"/>
          <w:sz w:val="23"/>
          <w:szCs w:val="23"/>
        </w:rPr>
      </w:pPr>
      <w:r>
        <w:rPr>
          <w:rFonts w:ascii="Arial" w:hAnsi="Arial" w:cs="Arial"/>
          <w:color w:val="131313"/>
          <w:sz w:val="23"/>
          <w:szCs w:val="23"/>
        </w:rPr>
        <w:t>Identifikácia žiadateľa</w:t>
      </w:r>
    </w:p>
    <w:p w:rsidR="00F2492F" w:rsidRDefault="00F2492F" w:rsidP="00F2492F">
      <w:pPr>
        <w:numPr>
          <w:ilvl w:val="0"/>
          <w:numId w:val="6"/>
        </w:numPr>
        <w:shd w:val="clear" w:color="auto" w:fill="FFFFFF"/>
        <w:spacing w:after="0" w:line="240" w:lineRule="auto"/>
        <w:ind w:left="480" w:right="0"/>
        <w:rPr>
          <w:rFonts w:ascii="Arial" w:hAnsi="Arial" w:cs="Arial"/>
          <w:color w:val="131313"/>
          <w:sz w:val="23"/>
          <w:szCs w:val="23"/>
        </w:rPr>
      </w:pPr>
      <w:r>
        <w:rPr>
          <w:rFonts w:ascii="Arial" w:hAnsi="Arial" w:cs="Arial"/>
          <w:color w:val="131313"/>
          <w:sz w:val="23"/>
          <w:szCs w:val="23"/>
        </w:rPr>
        <w:t>Vyhodnotenie žiadosti</w:t>
      </w:r>
    </w:p>
    <w:p w:rsidR="00F2492F" w:rsidRDefault="00F2492F" w:rsidP="00F2492F">
      <w:pPr>
        <w:numPr>
          <w:ilvl w:val="0"/>
          <w:numId w:val="6"/>
        </w:numPr>
        <w:shd w:val="clear" w:color="auto" w:fill="FFFFFF"/>
        <w:spacing w:after="0" w:line="240" w:lineRule="auto"/>
        <w:ind w:left="480" w:right="0"/>
        <w:rPr>
          <w:rFonts w:ascii="Arial" w:hAnsi="Arial" w:cs="Arial"/>
          <w:color w:val="131313"/>
          <w:sz w:val="23"/>
          <w:szCs w:val="23"/>
        </w:rPr>
      </w:pPr>
      <w:r>
        <w:rPr>
          <w:rFonts w:ascii="Arial" w:hAnsi="Arial" w:cs="Arial"/>
          <w:color w:val="131313"/>
          <w:sz w:val="23"/>
          <w:szCs w:val="23"/>
        </w:rPr>
        <w:t>Rozhodnutie o žiadosti</w:t>
      </w:r>
    </w:p>
    <w:p w:rsidR="00F2492F" w:rsidRDefault="00F2492F" w:rsidP="00F2492F">
      <w:pPr>
        <w:numPr>
          <w:ilvl w:val="0"/>
          <w:numId w:val="6"/>
        </w:numPr>
        <w:shd w:val="clear" w:color="auto" w:fill="FFFFFF"/>
        <w:spacing w:after="0" w:line="240" w:lineRule="auto"/>
        <w:ind w:left="480" w:right="0"/>
        <w:rPr>
          <w:rFonts w:ascii="Arial" w:hAnsi="Arial" w:cs="Arial"/>
          <w:color w:val="131313"/>
          <w:sz w:val="23"/>
          <w:szCs w:val="23"/>
        </w:rPr>
      </w:pPr>
      <w:r>
        <w:rPr>
          <w:rFonts w:ascii="Arial" w:hAnsi="Arial" w:cs="Arial"/>
          <w:color w:val="131313"/>
          <w:sz w:val="23"/>
          <w:szCs w:val="23"/>
        </w:rPr>
        <w:t>Výkon rozhodnutia</w:t>
      </w:r>
    </w:p>
    <w:p w:rsidR="00F2492F" w:rsidRDefault="00F2492F" w:rsidP="00F2492F">
      <w:pPr>
        <w:numPr>
          <w:ilvl w:val="0"/>
          <w:numId w:val="6"/>
        </w:numPr>
        <w:shd w:val="clear" w:color="auto" w:fill="FFFFFF"/>
        <w:spacing w:after="0" w:line="240" w:lineRule="auto"/>
        <w:ind w:left="480" w:right="0"/>
        <w:rPr>
          <w:rFonts w:ascii="Arial" w:hAnsi="Arial" w:cs="Arial"/>
          <w:color w:val="131313"/>
          <w:sz w:val="23"/>
          <w:szCs w:val="23"/>
        </w:rPr>
      </w:pPr>
      <w:r>
        <w:rPr>
          <w:rFonts w:ascii="Arial" w:hAnsi="Arial" w:cs="Arial"/>
          <w:color w:val="131313"/>
          <w:sz w:val="23"/>
          <w:szCs w:val="23"/>
        </w:rPr>
        <w:t>Informovanie žiadateľa</w:t>
      </w:r>
    </w:p>
    <w:p w:rsidR="00F2492F" w:rsidRDefault="00F2492F" w:rsidP="00F2492F">
      <w:pPr>
        <w:pStyle w:val="Nadpis3"/>
        <w:shd w:val="clear" w:color="auto" w:fill="FFFFFF"/>
        <w:spacing w:before="0"/>
        <w:rPr>
          <w:rFonts w:ascii="Arial" w:hAnsi="Arial" w:cs="Arial"/>
          <w:color w:val="004A80"/>
          <w:sz w:val="33"/>
          <w:szCs w:val="33"/>
        </w:rPr>
      </w:pPr>
      <w:r>
        <w:rPr>
          <w:rFonts w:ascii="Arial" w:hAnsi="Arial" w:cs="Arial"/>
          <w:b/>
          <w:bCs/>
          <w:color w:val="004A80"/>
          <w:sz w:val="33"/>
          <w:szCs w:val="33"/>
        </w:rPr>
        <w:t>Kontakt na zodpovednú osobu:</w:t>
      </w:r>
    </w:p>
    <w:p w:rsidR="00F2492F" w:rsidRDefault="00F2492F" w:rsidP="00F2492F">
      <w:pPr>
        <w:pStyle w:val="Normlnywebov"/>
        <w:shd w:val="clear" w:color="auto" w:fill="FFFFFF"/>
        <w:spacing w:before="0" w:beforeAutospacing="0" w:after="0" w:afterAutospacing="0"/>
        <w:rPr>
          <w:rFonts w:ascii="Arial" w:hAnsi="Arial" w:cs="Arial"/>
          <w:color w:val="131313"/>
          <w:sz w:val="23"/>
          <w:szCs w:val="23"/>
        </w:rPr>
      </w:pPr>
      <w:r>
        <w:rPr>
          <w:rFonts w:ascii="Arial" w:hAnsi="Arial" w:cs="Arial"/>
          <w:color w:val="131313"/>
          <w:sz w:val="23"/>
          <w:szCs w:val="23"/>
        </w:rPr>
        <w:t>Ing. Gabriel Blesák</w:t>
      </w:r>
    </w:p>
    <w:p w:rsidR="00F2492F" w:rsidRDefault="00F2492F" w:rsidP="00F2492F">
      <w:pPr>
        <w:pStyle w:val="Normlnywebov"/>
        <w:shd w:val="clear" w:color="auto" w:fill="FFFFFF"/>
        <w:spacing w:before="0" w:beforeAutospacing="0" w:after="0" w:afterAutospacing="0"/>
        <w:rPr>
          <w:rFonts w:ascii="Arial" w:hAnsi="Arial" w:cs="Arial"/>
          <w:color w:val="131313"/>
          <w:sz w:val="23"/>
          <w:szCs w:val="23"/>
        </w:rPr>
      </w:pPr>
      <w:r>
        <w:rPr>
          <w:rFonts w:ascii="Arial" w:hAnsi="Arial" w:cs="Arial"/>
          <w:color w:val="131313"/>
          <w:sz w:val="23"/>
          <w:szCs w:val="23"/>
        </w:rPr>
        <w:t>No-</w:t>
      </w:r>
      <w:proofErr w:type="spellStart"/>
      <w:r>
        <w:rPr>
          <w:rFonts w:ascii="Arial" w:hAnsi="Arial" w:cs="Arial"/>
          <w:color w:val="131313"/>
          <w:sz w:val="23"/>
          <w:szCs w:val="23"/>
        </w:rPr>
        <w:t>one</w:t>
      </w:r>
      <w:proofErr w:type="spellEnd"/>
      <w:r>
        <w:rPr>
          <w:rFonts w:ascii="Arial" w:hAnsi="Arial" w:cs="Arial"/>
          <w:color w:val="131313"/>
          <w:sz w:val="23"/>
          <w:szCs w:val="23"/>
        </w:rPr>
        <w:t>, s.r.o.</w:t>
      </w:r>
      <w:r>
        <w:rPr>
          <w:rFonts w:ascii="Arial" w:hAnsi="Arial" w:cs="Arial"/>
          <w:color w:val="131313"/>
          <w:sz w:val="23"/>
          <w:szCs w:val="23"/>
        </w:rPr>
        <w:br/>
        <w:t>IČO: 47 519 029</w:t>
      </w:r>
      <w:r>
        <w:rPr>
          <w:rFonts w:ascii="Arial" w:hAnsi="Arial" w:cs="Arial"/>
          <w:color w:val="131313"/>
          <w:sz w:val="23"/>
          <w:szCs w:val="23"/>
        </w:rPr>
        <w:br/>
        <w:t xml:space="preserve">Sídlo: </w:t>
      </w:r>
      <w:proofErr w:type="spellStart"/>
      <w:r w:rsidR="00676332">
        <w:rPr>
          <w:rFonts w:ascii="Arial" w:hAnsi="Arial" w:cs="Arial"/>
          <w:color w:val="131313"/>
          <w:sz w:val="23"/>
          <w:szCs w:val="23"/>
        </w:rPr>
        <w:t>Šípova</w:t>
      </w:r>
      <w:proofErr w:type="spellEnd"/>
      <w:r w:rsidR="00676332">
        <w:rPr>
          <w:rFonts w:ascii="Arial" w:hAnsi="Arial" w:cs="Arial"/>
          <w:color w:val="131313"/>
          <w:sz w:val="23"/>
          <w:szCs w:val="23"/>
        </w:rPr>
        <w:t xml:space="preserve"> 3/A</w:t>
      </w:r>
      <w:r>
        <w:rPr>
          <w:rFonts w:ascii="Arial" w:hAnsi="Arial" w:cs="Arial"/>
          <w:color w:val="131313"/>
          <w:sz w:val="23"/>
          <w:szCs w:val="23"/>
        </w:rPr>
        <w:t>, 8</w:t>
      </w:r>
      <w:r w:rsidR="00676332">
        <w:rPr>
          <w:rFonts w:ascii="Arial" w:hAnsi="Arial" w:cs="Arial"/>
          <w:color w:val="131313"/>
          <w:sz w:val="23"/>
          <w:szCs w:val="23"/>
        </w:rPr>
        <w:t>21 07</w:t>
      </w:r>
      <w:r>
        <w:rPr>
          <w:rFonts w:ascii="Arial" w:hAnsi="Arial" w:cs="Arial"/>
          <w:color w:val="131313"/>
          <w:sz w:val="23"/>
          <w:szCs w:val="23"/>
        </w:rPr>
        <w:t> Bratislava</w:t>
      </w:r>
      <w:r>
        <w:rPr>
          <w:rFonts w:ascii="Arial" w:hAnsi="Arial" w:cs="Arial"/>
          <w:color w:val="131313"/>
          <w:sz w:val="23"/>
          <w:szCs w:val="23"/>
        </w:rPr>
        <w:br/>
        <w:t>Telefón: +421 905 701050</w:t>
      </w:r>
      <w:r>
        <w:rPr>
          <w:rFonts w:ascii="Arial" w:hAnsi="Arial" w:cs="Arial"/>
          <w:color w:val="131313"/>
          <w:sz w:val="23"/>
          <w:szCs w:val="23"/>
        </w:rPr>
        <w:br/>
        <w:t>E-mail: </w:t>
      </w:r>
      <w:hyperlink r:id="rId11" w:history="1">
        <w:r>
          <w:rPr>
            <w:rStyle w:val="Hypertextovprepojenie"/>
            <w:rFonts w:ascii="Arial" w:eastAsiaTheme="majorEastAsia" w:hAnsi="Arial" w:cs="Arial"/>
            <w:color w:val="004A80"/>
            <w:sz w:val="23"/>
            <w:szCs w:val="23"/>
          </w:rPr>
          <w:t>gdpr@no-one.sk</w:t>
        </w:r>
      </w:hyperlink>
      <w:r>
        <w:rPr>
          <w:rFonts w:ascii="Arial" w:hAnsi="Arial" w:cs="Arial"/>
          <w:color w:val="131313"/>
          <w:sz w:val="23"/>
          <w:szCs w:val="23"/>
        </w:rPr>
        <w:t> </w:t>
      </w:r>
    </w:p>
    <w:p w:rsidR="00B95E2D" w:rsidRPr="00484983" w:rsidRDefault="00B95E2D" w:rsidP="00F2492F">
      <w:pPr>
        <w:spacing w:after="270" w:line="306" w:lineRule="auto"/>
        <w:ind w:left="-5" w:right="0"/>
        <w:rPr>
          <w:rFonts w:cs="Arial"/>
          <w:sz w:val="20"/>
        </w:rPr>
      </w:pPr>
    </w:p>
    <w:sectPr w:rsidR="00B95E2D" w:rsidRPr="00484983" w:rsidSect="000F6188">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CAB" w:rsidRDefault="00E30CAB" w:rsidP="00124D5B">
      <w:pPr>
        <w:spacing w:after="0" w:line="240" w:lineRule="auto"/>
      </w:pPr>
      <w:r>
        <w:separator/>
      </w:r>
    </w:p>
  </w:endnote>
  <w:endnote w:type="continuationSeparator" w:id="0">
    <w:p w:rsidR="00E30CAB" w:rsidRDefault="00E30CAB" w:rsidP="0012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CE">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CAB" w:rsidRDefault="00E30CAB" w:rsidP="00124D5B">
      <w:pPr>
        <w:spacing w:after="0" w:line="240" w:lineRule="auto"/>
      </w:pPr>
      <w:r>
        <w:separator/>
      </w:r>
    </w:p>
  </w:footnote>
  <w:footnote w:type="continuationSeparator" w:id="0">
    <w:p w:rsidR="00E30CAB" w:rsidRDefault="00E30CAB" w:rsidP="00124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D12"/>
    <w:multiLevelType w:val="hybridMultilevel"/>
    <w:tmpl w:val="DC9A9418"/>
    <w:lvl w:ilvl="0" w:tplc="02C800C4">
      <w:start w:val="1"/>
      <w:numFmt w:val="decimal"/>
      <w:lvlText w:val="%1."/>
      <w:lvlJc w:val="left"/>
      <w:pPr>
        <w:ind w:left="360"/>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1" w:tplc="9BBC19B2">
      <w:start w:val="1"/>
      <w:numFmt w:val="lowerLetter"/>
      <w:lvlText w:val="%2)"/>
      <w:lvlJc w:val="left"/>
      <w:pPr>
        <w:ind w:left="720"/>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2" w:tplc="36781E3A">
      <w:start w:val="1"/>
      <w:numFmt w:val="lowerRoman"/>
      <w:lvlText w:val="%3"/>
      <w:lvlJc w:val="left"/>
      <w:pPr>
        <w:ind w:left="150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3" w:tplc="10E69B24">
      <w:start w:val="1"/>
      <w:numFmt w:val="decimal"/>
      <w:lvlText w:val="%4"/>
      <w:lvlJc w:val="left"/>
      <w:pPr>
        <w:ind w:left="222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4" w:tplc="30D84712">
      <w:start w:val="1"/>
      <w:numFmt w:val="lowerLetter"/>
      <w:lvlText w:val="%5"/>
      <w:lvlJc w:val="left"/>
      <w:pPr>
        <w:ind w:left="294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5" w:tplc="F5EE771C">
      <w:start w:val="1"/>
      <w:numFmt w:val="lowerRoman"/>
      <w:lvlText w:val="%6"/>
      <w:lvlJc w:val="left"/>
      <w:pPr>
        <w:ind w:left="366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6" w:tplc="074420B6">
      <w:start w:val="1"/>
      <w:numFmt w:val="decimal"/>
      <w:lvlText w:val="%7"/>
      <w:lvlJc w:val="left"/>
      <w:pPr>
        <w:ind w:left="438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7" w:tplc="32BE078E">
      <w:start w:val="1"/>
      <w:numFmt w:val="lowerLetter"/>
      <w:lvlText w:val="%8"/>
      <w:lvlJc w:val="left"/>
      <w:pPr>
        <w:ind w:left="510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8" w:tplc="573CEC1A">
      <w:start w:val="1"/>
      <w:numFmt w:val="lowerRoman"/>
      <w:lvlText w:val="%9"/>
      <w:lvlJc w:val="left"/>
      <w:pPr>
        <w:ind w:left="582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8956DA"/>
    <w:multiLevelType w:val="multilevel"/>
    <w:tmpl w:val="83C6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04A5F"/>
    <w:multiLevelType w:val="hybridMultilevel"/>
    <w:tmpl w:val="DC9A9418"/>
    <w:lvl w:ilvl="0" w:tplc="02C800C4">
      <w:start w:val="1"/>
      <w:numFmt w:val="decimal"/>
      <w:lvlText w:val="%1."/>
      <w:lvlJc w:val="left"/>
      <w:pPr>
        <w:ind w:left="360"/>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1" w:tplc="9BBC19B2">
      <w:start w:val="1"/>
      <w:numFmt w:val="lowerLetter"/>
      <w:lvlText w:val="%2)"/>
      <w:lvlJc w:val="left"/>
      <w:pPr>
        <w:ind w:left="720"/>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2" w:tplc="36781E3A">
      <w:start w:val="1"/>
      <w:numFmt w:val="lowerRoman"/>
      <w:lvlText w:val="%3"/>
      <w:lvlJc w:val="left"/>
      <w:pPr>
        <w:ind w:left="150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3" w:tplc="10E69B24">
      <w:start w:val="1"/>
      <w:numFmt w:val="decimal"/>
      <w:lvlText w:val="%4"/>
      <w:lvlJc w:val="left"/>
      <w:pPr>
        <w:ind w:left="222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4" w:tplc="30D84712">
      <w:start w:val="1"/>
      <w:numFmt w:val="lowerLetter"/>
      <w:lvlText w:val="%5"/>
      <w:lvlJc w:val="left"/>
      <w:pPr>
        <w:ind w:left="294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5" w:tplc="F5EE771C">
      <w:start w:val="1"/>
      <w:numFmt w:val="lowerRoman"/>
      <w:lvlText w:val="%6"/>
      <w:lvlJc w:val="left"/>
      <w:pPr>
        <w:ind w:left="366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6" w:tplc="074420B6">
      <w:start w:val="1"/>
      <w:numFmt w:val="decimal"/>
      <w:lvlText w:val="%7"/>
      <w:lvlJc w:val="left"/>
      <w:pPr>
        <w:ind w:left="438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7" w:tplc="32BE078E">
      <w:start w:val="1"/>
      <w:numFmt w:val="lowerLetter"/>
      <w:lvlText w:val="%8"/>
      <w:lvlJc w:val="left"/>
      <w:pPr>
        <w:ind w:left="510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8" w:tplc="573CEC1A">
      <w:start w:val="1"/>
      <w:numFmt w:val="lowerRoman"/>
      <w:lvlText w:val="%9"/>
      <w:lvlJc w:val="left"/>
      <w:pPr>
        <w:ind w:left="582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4167E8E"/>
    <w:multiLevelType w:val="multilevel"/>
    <w:tmpl w:val="9F92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010B1"/>
    <w:multiLevelType w:val="multilevel"/>
    <w:tmpl w:val="2B3AC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C454AB"/>
    <w:multiLevelType w:val="hybridMultilevel"/>
    <w:tmpl w:val="D534AA12"/>
    <w:lvl w:ilvl="0" w:tplc="00FCFA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326C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52CE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5A5A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BA95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22EA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EA8E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B087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846A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2A2"/>
    <w:rsid w:val="00084150"/>
    <w:rsid w:val="000F6188"/>
    <w:rsid w:val="00124D5B"/>
    <w:rsid w:val="00167166"/>
    <w:rsid w:val="00167974"/>
    <w:rsid w:val="00254870"/>
    <w:rsid w:val="002A7EAA"/>
    <w:rsid w:val="00301F78"/>
    <w:rsid w:val="00342611"/>
    <w:rsid w:val="003D384E"/>
    <w:rsid w:val="0040410D"/>
    <w:rsid w:val="004112A2"/>
    <w:rsid w:val="0041174D"/>
    <w:rsid w:val="004162A2"/>
    <w:rsid w:val="00484983"/>
    <w:rsid w:val="00491C4D"/>
    <w:rsid w:val="004B46C3"/>
    <w:rsid w:val="005B008A"/>
    <w:rsid w:val="005B19EE"/>
    <w:rsid w:val="00632695"/>
    <w:rsid w:val="00657031"/>
    <w:rsid w:val="00676332"/>
    <w:rsid w:val="00686263"/>
    <w:rsid w:val="006A5337"/>
    <w:rsid w:val="0070102A"/>
    <w:rsid w:val="00711C59"/>
    <w:rsid w:val="00726C2B"/>
    <w:rsid w:val="007D2EA3"/>
    <w:rsid w:val="008B728D"/>
    <w:rsid w:val="009C3262"/>
    <w:rsid w:val="00AC31F5"/>
    <w:rsid w:val="00AC5773"/>
    <w:rsid w:val="00B057A2"/>
    <w:rsid w:val="00B84BEB"/>
    <w:rsid w:val="00B95E2D"/>
    <w:rsid w:val="00BD1E4F"/>
    <w:rsid w:val="00BD2199"/>
    <w:rsid w:val="00C119E9"/>
    <w:rsid w:val="00C82F03"/>
    <w:rsid w:val="00C91FA8"/>
    <w:rsid w:val="00D14E99"/>
    <w:rsid w:val="00E30CAB"/>
    <w:rsid w:val="00E503A2"/>
    <w:rsid w:val="00E65B62"/>
    <w:rsid w:val="00E91A9B"/>
    <w:rsid w:val="00F2492F"/>
    <w:rsid w:val="00F24D16"/>
    <w:rsid w:val="00FF5112"/>
    <w:rsid w:val="00FF7D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3E5C5-486F-4002-A3B4-6F091A53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162A2"/>
    <w:pPr>
      <w:spacing w:after="41" w:line="271" w:lineRule="auto"/>
      <w:ind w:left="10" w:right="78" w:hanging="10"/>
      <w:jc w:val="both"/>
    </w:pPr>
    <w:rPr>
      <w:rFonts w:ascii="Arial CE" w:eastAsia="Arial CE" w:hAnsi="Arial CE" w:cs="Arial CE"/>
      <w:color w:val="000000"/>
      <w:lang w:eastAsia="sk-SK"/>
    </w:rPr>
  </w:style>
  <w:style w:type="paragraph" w:styleId="Nadpis1">
    <w:name w:val="heading 1"/>
    <w:next w:val="Normlny"/>
    <w:link w:val="Nadpis1Char"/>
    <w:uiPriority w:val="9"/>
    <w:unhideWhenUsed/>
    <w:qFormat/>
    <w:rsid w:val="004162A2"/>
    <w:pPr>
      <w:keepNext/>
      <w:keepLines/>
      <w:spacing w:after="17" w:line="249" w:lineRule="auto"/>
      <w:ind w:left="10" w:hanging="10"/>
      <w:outlineLvl w:val="0"/>
    </w:pPr>
    <w:rPr>
      <w:rFonts w:ascii="Cambria" w:eastAsia="Cambria" w:hAnsi="Cambria" w:cs="Cambria"/>
      <w:color w:val="17365D"/>
      <w:sz w:val="40"/>
      <w:lang w:eastAsia="sk-SK"/>
    </w:rPr>
  </w:style>
  <w:style w:type="paragraph" w:styleId="Nadpis2">
    <w:name w:val="heading 2"/>
    <w:basedOn w:val="Normlny"/>
    <w:next w:val="Normlny"/>
    <w:link w:val="Nadpis2Char"/>
    <w:uiPriority w:val="9"/>
    <w:semiHidden/>
    <w:unhideWhenUsed/>
    <w:qFormat/>
    <w:rsid w:val="00E65B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F249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162A2"/>
    <w:rPr>
      <w:rFonts w:ascii="Cambria" w:eastAsia="Cambria" w:hAnsi="Cambria" w:cs="Cambria"/>
      <w:color w:val="17365D"/>
      <w:sz w:val="40"/>
      <w:lang w:eastAsia="sk-SK"/>
    </w:rPr>
  </w:style>
  <w:style w:type="paragraph" w:styleId="Hlavika">
    <w:name w:val="header"/>
    <w:basedOn w:val="Normlny"/>
    <w:link w:val="HlavikaChar"/>
    <w:uiPriority w:val="99"/>
    <w:unhideWhenUsed/>
    <w:rsid w:val="00124D5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24D5B"/>
    <w:rPr>
      <w:rFonts w:ascii="Arial CE" w:eastAsia="Arial CE" w:hAnsi="Arial CE" w:cs="Arial CE"/>
      <w:color w:val="000000"/>
      <w:lang w:eastAsia="sk-SK"/>
    </w:rPr>
  </w:style>
  <w:style w:type="paragraph" w:styleId="Pta">
    <w:name w:val="footer"/>
    <w:basedOn w:val="Normlny"/>
    <w:link w:val="PtaChar"/>
    <w:uiPriority w:val="99"/>
    <w:unhideWhenUsed/>
    <w:rsid w:val="00124D5B"/>
    <w:pPr>
      <w:tabs>
        <w:tab w:val="center" w:pos="4536"/>
        <w:tab w:val="right" w:pos="9072"/>
      </w:tabs>
      <w:spacing w:after="0" w:line="240" w:lineRule="auto"/>
    </w:pPr>
  </w:style>
  <w:style w:type="character" w:customStyle="1" w:styleId="PtaChar">
    <w:name w:val="Päta Char"/>
    <w:basedOn w:val="Predvolenpsmoodseku"/>
    <w:link w:val="Pta"/>
    <w:uiPriority w:val="99"/>
    <w:rsid w:val="00124D5B"/>
    <w:rPr>
      <w:rFonts w:ascii="Arial CE" w:eastAsia="Arial CE" w:hAnsi="Arial CE" w:cs="Arial CE"/>
      <w:color w:val="000000"/>
      <w:lang w:eastAsia="sk-SK"/>
    </w:rPr>
  </w:style>
  <w:style w:type="character" w:customStyle="1" w:styleId="Nadpis2Char">
    <w:name w:val="Nadpis 2 Char"/>
    <w:basedOn w:val="Predvolenpsmoodseku"/>
    <w:link w:val="Nadpis2"/>
    <w:uiPriority w:val="9"/>
    <w:semiHidden/>
    <w:rsid w:val="00E65B62"/>
    <w:rPr>
      <w:rFonts w:asciiTheme="majorHAnsi" w:eastAsiaTheme="majorEastAsia" w:hAnsiTheme="majorHAnsi" w:cstheme="majorBidi"/>
      <w:color w:val="2E74B5" w:themeColor="accent1" w:themeShade="BF"/>
      <w:sz w:val="26"/>
      <w:szCs w:val="26"/>
      <w:lang w:eastAsia="sk-SK"/>
    </w:rPr>
  </w:style>
  <w:style w:type="table" w:customStyle="1" w:styleId="TableGrid">
    <w:name w:val="TableGrid"/>
    <w:rsid w:val="00084150"/>
    <w:pPr>
      <w:spacing w:after="0" w:line="240" w:lineRule="auto"/>
    </w:pPr>
    <w:rPr>
      <w:rFonts w:eastAsiaTheme="minorEastAsia"/>
      <w:lang w:eastAsia="sk-SK"/>
    </w:rPr>
    <w:tblPr>
      <w:tblCellMar>
        <w:top w:w="0" w:type="dxa"/>
        <w:left w:w="0" w:type="dxa"/>
        <w:bottom w:w="0" w:type="dxa"/>
        <w:right w:w="0" w:type="dxa"/>
      </w:tblCellMar>
    </w:tblPr>
  </w:style>
  <w:style w:type="character" w:styleId="Hypertextovprepojenie">
    <w:name w:val="Hyperlink"/>
    <w:basedOn w:val="Predvolenpsmoodseku"/>
    <w:uiPriority w:val="99"/>
    <w:unhideWhenUsed/>
    <w:rsid w:val="00B95E2D"/>
    <w:rPr>
      <w:color w:val="0563C1" w:themeColor="hyperlink"/>
      <w:u w:val="single"/>
    </w:rPr>
  </w:style>
  <w:style w:type="character" w:customStyle="1" w:styleId="Nadpis3Char">
    <w:name w:val="Nadpis 3 Char"/>
    <w:basedOn w:val="Predvolenpsmoodseku"/>
    <w:link w:val="Nadpis3"/>
    <w:uiPriority w:val="9"/>
    <w:semiHidden/>
    <w:rsid w:val="00F2492F"/>
    <w:rPr>
      <w:rFonts w:asciiTheme="majorHAnsi" w:eastAsiaTheme="majorEastAsia" w:hAnsiTheme="majorHAnsi" w:cstheme="majorBidi"/>
      <w:color w:val="1F4D78" w:themeColor="accent1" w:themeShade="7F"/>
      <w:sz w:val="24"/>
      <w:szCs w:val="24"/>
      <w:lang w:eastAsia="sk-SK"/>
    </w:rPr>
  </w:style>
  <w:style w:type="paragraph" w:styleId="Normlnywebov">
    <w:name w:val="Normal (Web)"/>
    <w:basedOn w:val="Normlny"/>
    <w:uiPriority w:val="99"/>
    <w:semiHidden/>
    <w:unhideWhenUsed/>
    <w:rsid w:val="00F2492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Vrazn">
    <w:name w:val="Strong"/>
    <w:basedOn w:val="Predvolenpsmoodseku"/>
    <w:uiPriority w:val="22"/>
    <w:qFormat/>
    <w:rsid w:val="00F2492F"/>
    <w:rPr>
      <w:b/>
      <w:bCs/>
    </w:rPr>
  </w:style>
  <w:style w:type="character" w:styleId="Nevyrieenzmienka">
    <w:name w:val="Unresolved Mention"/>
    <w:basedOn w:val="Predvolenpsmoodseku"/>
    <w:uiPriority w:val="99"/>
    <w:semiHidden/>
    <w:unhideWhenUsed/>
    <w:rsid w:val="00C82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394135">
      <w:bodyDiv w:val="1"/>
      <w:marLeft w:val="0"/>
      <w:marRight w:val="0"/>
      <w:marTop w:val="0"/>
      <w:marBottom w:val="0"/>
      <w:divBdr>
        <w:top w:val="none" w:sz="0" w:space="0" w:color="auto"/>
        <w:left w:val="none" w:sz="0" w:space="0" w:color="auto"/>
        <w:bottom w:val="none" w:sz="0" w:space="0" w:color="auto"/>
        <w:right w:val="none" w:sz="0" w:space="0" w:color="auto"/>
      </w:divBdr>
    </w:div>
    <w:div w:id="1787507540">
      <w:bodyDiv w:val="1"/>
      <w:marLeft w:val="0"/>
      <w:marRight w:val="0"/>
      <w:marTop w:val="0"/>
      <w:marBottom w:val="0"/>
      <w:divBdr>
        <w:top w:val="none" w:sz="0" w:space="0" w:color="auto"/>
        <w:left w:val="none" w:sz="0" w:space="0" w:color="auto"/>
        <w:bottom w:val="none" w:sz="0" w:space="0" w:color="auto"/>
        <w:right w:val="none" w:sz="0" w:space="0" w:color="auto"/>
      </w:divBdr>
    </w:div>
    <w:div w:id="1809935274">
      <w:bodyDiv w:val="1"/>
      <w:marLeft w:val="0"/>
      <w:marRight w:val="0"/>
      <w:marTop w:val="0"/>
      <w:marBottom w:val="0"/>
      <w:divBdr>
        <w:top w:val="none" w:sz="0" w:space="0" w:color="auto"/>
        <w:left w:val="none" w:sz="0" w:space="0" w:color="auto"/>
        <w:bottom w:val="none" w:sz="0" w:space="0" w:color="auto"/>
        <w:right w:val="none" w:sz="0" w:space="0" w:color="auto"/>
      </w:divBdr>
    </w:div>
    <w:div w:id="21272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dpr@no-one.sk" TargetMode="External"/><Relationship Id="rId5" Type="http://schemas.openxmlformats.org/officeDocument/2006/relationships/footnotes" Target="footnotes.xml"/><Relationship Id="rId10" Type="http://schemas.openxmlformats.org/officeDocument/2006/relationships/hyperlink" Target="mailto:obec@dubravica.sk" TargetMode="External"/><Relationship Id="rId4" Type="http://schemas.openxmlformats.org/officeDocument/2006/relationships/webSettings" Target="webSettings.xml"/><Relationship Id="rId9" Type="http://schemas.openxmlformats.org/officeDocument/2006/relationships/hyperlink" Target="mailto:obec@dubravic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6114</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Blesák</dc:creator>
  <cp:keywords/>
  <dc:description/>
  <cp:lastModifiedBy>GARAJOVÁ Marta</cp:lastModifiedBy>
  <cp:revision>2</cp:revision>
  <dcterms:created xsi:type="dcterms:W3CDTF">2024-02-26T13:28:00Z</dcterms:created>
  <dcterms:modified xsi:type="dcterms:W3CDTF">2024-02-26T13:28:00Z</dcterms:modified>
</cp:coreProperties>
</file>